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s="黑体"/>
          <w:sz w:val="36"/>
          <w:szCs w:val="36"/>
          <w:lang w:val="zh-CN"/>
        </w:rPr>
      </w:pPr>
      <w:bookmarkStart w:id="3" w:name="_GoBack"/>
      <w:bookmarkEnd w:id="3"/>
      <w:r>
        <w:rPr>
          <w:rFonts w:hint="eastAsia" w:ascii="黑体" w:eastAsia="黑体" w:cs="黑体"/>
          <w:sz w:val="36"/>
          <w:szCs w:val="36"/>
          <w:lang w:val="zh-CN"/>
        </w:rPr>
        <w:t>计算机科学技术学院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计算机科学与技术专业培养方案</w:t>
      </w:r>
    </w:p>
    <w:p>
      <w:pPr>
        <w:autoSpaceDE w:val="0"/>
        <w:autoSpaceDN w:val="0"/>
        <w:spacing w:line="440" w:lineRule="exact"/>
        <w:jc w:val="center"/>
        <w:rPr>
          <w:rFonts w:hint="eastAsia" w:ascii="黑体" w:eastAsia="黑体" w:cs="黑体"/>
          <w:sz w:val="30"/>
          <w:szCs w:val="30"/>
          <w:lang w:val="zh-CN"/>
        </w:rPr>
      </w:pP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一、培养目标</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培养德智体全面发展，基础扎实、综合素质高、实践应用能力强、富有实干精神、创新意识，适应社会发展需求的人才。通过工程能力培养，使学生具有利用专业技能进行良好沟通并解决实际应用问题的能力和软硬件系统开发能力，能在企事业单位、教育、金融等行业从事计算机软硬件设计开发与营销运维、工程应用研究、计算机知识教学培训及利用计算机技术创业的高级应用型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本专业学生应系统掌握计算机相关的理论及应用知识，建立完整的知识结构，培养适应社会发展的工作能力和专业技能。</w:t>
      </w:r>
    </w:p>
    <w:p>
      <w:pPr>
        <w:spacing w:line="420" w:lineRule="exact"/>
        <w:ind w:firstLine="420" w:firstLineChars="200"/>
        <w:rPr>
          <w:rFonts w:ascii="华文中宋" w:hAnsi="华文中宋" w:eastAsia="华文中宋" w:cs="黑体"/>
          <w:lang w:val="zh-CN"/>
        </w:rPr>
      </w:pPr>
      <w:r>
        <w:rPr>
          <w:rFonts w:hint="eastAsia" w:ascii="华文中宋" w:hAnsi="华文中宋" w:eastAsia="华文中宋" w:cs="黑体"/>
          <w:lang w:val="zh-CN"/>
        </w:rPr>
        <w:t>毕业生应获得以下几方面的知识和能力：</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w:t>
      </w:r>
      <w:r>
        <w:rPr>
          <w:rFonts w:hint="eastAsia" w:ascii="华文中宋" w:hAnsi="华文中宋" w:eastAsia="华文中宋"/>
        </w:rPr>
        <w:t>具有良好的政治、思想、文化、道德、身体和心理素质，具有社会责任感；</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2．</w:t>
      </w:r>
      <w:r>
        <w:rPr>
          <w:rFonts w:hint="eastAsia" w:ascii="华文中宋" w:hAnsi="华文中宋" w:eastAsia="华文中宋"/>
        </w:rPr>
        <w:t>具有较高的外语水平，掌握中外文资料查询、文献检索及运用现代信息技术获取相关信息的基本方法；</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3．</w:t>
      </w:r>
      <w:r>
        <w:rPr>
          <w:rFonts w:ascii="华文中宋" w:hAnsi="华文中宋" w:eastAsia="华文中宋" w:cs="黑体"/>
          <w:lang w:val="zh-CN"/>
        </w:rPr>
        <w:t>掌握</w:t>
      </w:r>
      <w:r>
        <w:rPr>
          <w:rFonts w:hint="eastAsia" w:ascii="华文中宋" w:hAnsi="华文中宋" w:eastAsia="华文中宋" w:cs="黑体"/>
          <w:lang w:val="zh-CN"/>
        </w:rPr>
        <w:t>与</w:t>
      </w:r>
      <w:r>
        <w:rPr>
          <w:rFonts w:ascii="华文中宋" w:hAnsi="华文中宋" w:eastAsia="华文中宋" w:cs="黑体"/>
          <w:lang w:val="zh-CN"/>
        </w:rPr>
        <w:t>计算机学科相关的自然科学、数学、工程学知识</w:t>
      </w:r>
      <w:r>
        <w:rPr>
          <w:rFonts w:hint="eastAsia" w:ascii="华文中宋" w:hAnsi="华文中宋" w:eastAsia="华文中宋" w:cs="黑体"/>
          <w:lang w:val="zh-CN"/>
        </w:rPr>
        <w:t>；</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4．</w:t>
      </w:r>
      <w:r>
        <w:rPr>
          <w:rFonts w:ascii="华文中宋" w:hAnsi="华文中宋" w:eastAsia="华文中宋" w:cs="黑体"/>
          <w:lang w:val="zh-CN"/>
        </w:rPr>
        <w:t>熟练掌握计算机系统的组成与工作原理，</w:t>
      </w:r>
      <w:r>
        <w:rPr>
          <w:rFonts w:hint="eastAsia" w:ascii="华文中宋" w:hAnsi="华文中宋" w:eastAsia="华文中宋" w:cs="黑体"/>
          <w:lang w:val="zh-CN"/>
        </w:rPr>
        <w:t>熟悉计算机的逻辑结构及</w:t>
      </w:r>
      <w:r>
        <w:rPr>
          <w:rFonts w:ascii="华文中宋" w:hAnsi="华文中宋" w:eastAsia="华文中宋" w:cs="黑体"/>
          <w:lang w:val="zh-CN"/>
        </w:rPr>
        <w:t>硬件系统组成</w:t>
      </w:r>
      <w:r>
        <w:rPr>
          <w:rFonts w:hint="eastAsia" w:ascii="华文中宋" w:hAnsi="华文中宋" w:eastAsia="华文中宋" w:cs="黑体"/>
          <w:lang w:val="zh-CN"/>
        </w:rPr>
        <w:t>，</w:t>
      </w:r>
      <w:r>
        <w:rPr>
          <w:rFonts w:ascii="华文中宋" w:hAnsi="华文中宋" w:eastAsia="华文中宋" w:cs="黑体"/>
          <w:lang w:val="zh-CN"/>
        </w:rPr>
        <w:t>掌握计算机硬件基础知识</w:t>
      </w:r>
      <w:r>
        <w:rPr>
          <w:rFonts w:hint="eastAsia" w:ascii="华文中宋" w:hAnsi="华文中宋" w:eastAsia="华文中宋" w:cs="黑体"/>
          <w:lang w:val="zh-CN"/>
        </w:rPr>
        <w:t>；</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5．</w:t>
      </w:r>
      <w:r>
        <w:rPr>
          <w:rFonts w:ascii="华文中宋" w:hAnsi="华文中宋" w:eastAsia="华文中宋" w:cs="黑体"/>
          <w:lang w:val="zh-CN"/>
        </w:rPr>
        <w:t>熟练掌握计算机</w:t>
      </w:r>
      <w:r>
        <w:rPr>
          <w:rFonts w:hint="eastAsia" w:ascii="华文中宋" w:hAnsi="华文中宋" w:eastAsia="华文中宋" w:cs="黑体"/>
          <w:lang w:val="zh-CN"/>
        </w:rPr>
        <w:t>的基本操作，</w:t>
      </w:r>
      <w:r>
        <w:rPr>
          <w:rFonts w:ascii="华文中宋" w:hAnsi="华文中宋" w:eastAsia="华文中宋" w:cs="黑体"/>
          <w:lang w:val="zh-CN"/>
        </w:rPr>
        <w:t>程序设计理论及方法、数据结构及算法</w:t>
      </w:r>
      <w:r>
        <w:rPr>
          <w:rFonts w:hint="eastAsia" w:ascii="华文中宋" w:hAnsi="华文中宋" w:eastAsia="华文中宋" w:cs="黑体"/>
          <w:lang w:val="zh-CN"/>
        </w:rPr>
        <w:t>分析能力</w:t>
      </w:r>
      <w:r>
        <w:rPr>
          <w:rFonts w:ascii="华文中宋" w:hAnsi="华文中宋" w:eastAsia="华文中宋" w:cs="黑体"/>
          <w:lang w:val="zh-CN"/>
        </w:rPr>
        <w:t>、</w:t>
      </w:r>
      <w:r>
        <w:rPr>
          <w:rFonts w:hint="eastAsia" w:ascii="华文中宋" w:hAnsi="华文中宋" w:eastAsia="华文中宋" w:cs="黑体"/>
          <w:lang w:val="zh-CN"/>
        </w:rPr>
        <w:t>系统级的认识能力；</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6．</w:t>
      </w:r>
      <w:r>
        <w:rPr>
          <w:rFonts w:ascii="华文中宋" w:hAnsi="华文中宋" w:eastAsia="华文中宋" w:cs="黑体"/>
          <w:lang w:val="zh-CN"/>
        </w:rPr>
        <w:t>熟悉计算机网络</w:t>
      </w:r>
      <w:r>
        <w:rPr>
          <w:rFonts w:hint="eastAsia" w:ascii="华文中宋" w:hAnsi="华文中宋" w:eastAsia="华文中宋" w:cs="黑体"/>
          <w:lang w:val="zh-CN"/>
        </w:rPr>
        <w:t>相关知识、大数据分析基本理论及物联网知识；</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7．熟悉软件过程管理的基本流程、掌握软件工程化开发的方法、技术和工具；</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8．掌握较扎实的嵌入式系统理论知识，具备解决嵌入式技术应用中实际问题的能力和较强的专业实践能力；</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9．掌握基于智能手机平台的软件开发技术，能够进行智能手机用户界面开发设计、数据管理、游戏开发、近场通信等开发设计；</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10．能够掌握项目</w:t>
      </w:r>
      <w:r>
        <w:rPr>
          <w:rFonts w:ascii="华文中宋" w:hAnsi="华文中宋" w:eastAsia="华文中宋" w:cs="黑体"/>
          <w:lang w:val="zh-CN"/>
        </w:rPr>
        <w:t>总体架构部署与实施能力。能够有效整合现有信息资源，参与并完成综合性软</w:t>
      </w:r>
      <w:r>
        <w:rPr>
          <w:rFonts w:hint="eastAsia" w:ascii="华文中宋" w:hAnsi="华文中宋" w:eastAsia="华文中宋" w:cs="黑体"/>
          <w:lang w:val="zh-CN"/>
        </w:rPr>
        <w:t>、硬件</w:t>
      </w:r>
      <w:r>
        <w:rPr>
          <w:rFonts w:ascii="华文中宋" w:hAnsi="华文中宋" w:eastAsia="华文中宋" w:cs="黑体"/>
          <w:lang w:val="zh-CN"/>
        </w:rPr>
        <w:t>系统解决方案的设计、开发</w:t>
      </w:r>
      <w:r>
        <w:rPr>
          <w:rFonts w:hint="eastAsia" w:ascii="华文中宋" w:hAnsi="华文中宋" w:eastAsia="华文中宋" w:cs="黑体"/>
          <w:lang w:val="zh-CN"/>
        </w:rPr>
        <w:t>能力；</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11．具有自主学习能力、创新精神和创业意识，进而提升专业拓展和职业发展能力；</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12．具有较强的组织管理、交流沟通、环境适应和团队合作能力。</w:t>
      </w:r>
    </w:p>
    <w:p>
      <w:pPr>
        <w:autoSpaceDE w:val="0"/>
        <w:autoSpaceDN w:val="0"/>
        <w:spacing w:line="440" w:lineRule="exact"/>
        <w:ind w:firstLine="482" w:firstLineChars="200"/>
        <w:rPr>
          <w:rFonts w:hint="eastAsia" w:ascii="黑体" w:hAnsi="黑体" w:eastAsia="黑体"/>
          <w:b/>
        </w:rPr>
      </w:pPr>
      <w:r>
        <w:rPr>
          <w:rFonts w:hint="eastAsia" w:ascii="黑体" w:eastAsia="黑体" w:cs="黑体"/>
          <w:b/>
          <w:sz w:val="24"/>
          <w:lang w:val="zh-CN"/>
        </w:rPr>
        <w:t>三、主干学科与核心课程</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主干学科：计算机科学与技术。</w:t>
      </w:r>
    </w:p>
    <w:p>
      <w:pPr>
        <w:spacing w:line="440" w:lineRule="exact"/>
        <w:ind w:firstLine="396" w:firstLineChars="200"/>
        <w:rPr>
          <w:rFonts w:hint="eastAsia" w:ascii="华文中宋" w:hAnsi="华文中宋" w:eastAsia="华文中宋"/>
          <w:spacing w:val="-6"/>
        </w:rPr>
      </w:pPr>
      <w:r>
        <w:rPr>
          <w:rFonts w:hint="eastAsia" w:ascii="华文中宋" w:hAnsi="华文中宋" w:eastAsia="华文中宋"/>
          <w:spacing w:val="-6"/>
        </w:rPr>
        <w:t>主要课程：高级语言程序设计、面向对象程序设计、数字逻辑、计算机网络、离散数学、数据结构、计算机组成原理、数据库原理、操作系统、Java程序设计、Linux操作系统、软件工程、Web前端程序设计等。</w:t>
      </w:r>
    </w:p>
    <w:p>
      <w:pPr>
        <w:autoSpaceDE w:val="0"/>
        <w:autoSpaceDN w:val="0"/>
        <w:spacing w:line="440" w:lineRule="exact"/>
        <w:ind w:firstLine="482" w:firstLineChars="200"/>
        <w:rPr>
          <w:rFonts w:hint="eastAsia" w:ascii="黑体" w:hAnsi="黑体" w:eastAsia="黑体"/>
          <w:b/>
        </w:rPr>
      </w:pPr>
      <w:r>
        <w:rPr>
          <w:rFonts w:hint="eastAsia" w:ascii="黑体" w:eastAsia="黑体" w:cs="黑体"/>
          <w:b/>
          <w:sz w:val="24"/>
          <w:lang w:val="zh-CN"/>
        </w:rPr>
        <w:t>四、主要实践环节</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课程设计、专业认知实习、专业综合技能实训、企业实训、毕业设计等。</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autoSpaceDE w:val="0"/>
        <w:autoSpaceDN w:val="0"/>
        <w:spacing w:line="440" w:lineRule="exact"/>
        <w:ind w:firstLine="525" w:firstLineChars="250"/>
        <w:rPr>
          <w:rFonts w:hint="eastAsia" w:ascii="华文中宋" w:hAnsi="华文中宋" w:eastAsia="华文中宋" w:cs="黑体"/>
          <w:lang w:val="zh-CN"/>
        </w:rPr>
      </w:pPr>
      <w:r>
        <w:rPr>
          <w:rFonts w:hint="eastAsia" w:ascii="华文中宋" w:hAnsi="华文中宋" w:eastAsia="华文中宋" w:cs="黑体"/>
          <w:lang w:val="zh-CN"/>
        </w:rPr>
        <w:t>以人才需求为导向，培养计算机软硬件开发、手机应用程序开发及嵌入式系统开发的应用型人才，注重培养学生全面掌握计算机科学与技术学科的基础理论、方法与技能。强调学生综合实践应用能力的培养，注重学生沟通表达能力培育，强化学生创新创业意识训练，采用“3+1”人才培养模式，提供两次专业方向选择机会，更好的满足社会对计算机软件开发与测试、计算机硬件系统设计、嵌入式系统开发、智能手机应用开发、系统营销运维等多方面的人才需求。</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工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该培养方案分为理论课程、实践教学环节和课外创新实践三部分，学生毕业时应修满142.5+49+4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spacing w:line="420" w:lineRule="exact"/>
        <w:ind w:firstLine="420" w:firstLineChars="200"/>
        <w:rPr>
          <w:rFonts w:hint="eastAsia" w:ascii="华文中宋" w:hAnsi="华文中宋" w:eastAsia="华文中宋"/>
          <w:szCs w:val="21"/>
        </w:rPr>
      </w:pPr>
      <w:r>
        <w:rPr>
          <w:rFonts w:hint="eastAsia" w:ascii="华文中宋" w:hAnsi="华文中宋" w:eastAsia="华文中宋"/>
          <w:szCs w:val="21"/>
        </w:rPr>
        <w:t>4．培养标准</w:t>
      </w:r>
    </w:p>
    <w:p>
      <w:pPr>
        <w:spacing w:line="420" w:lineRule="exact"/>
        <w:ind w:firstLine="420" w:firstLineChars="200"/>
        <w:rPr>
          <w:rFonts w:hint="eastAsia" w:ascii="华文中宋" w:hAnsi="华文中宋" w:eastAsia="华文中宋"/>
          <w:szCs w:val="21"/>
        </w:rPr>
      </w:pPr>
      <w:r>
        <w:rPr>
          <w:rFonts w:hint="eastAsia" w:ascii="华文中宋" w:hAnsi="华文中宋" w:eastAsia="华文中宋"/>
          <w:szCs w:val="21"/>
        </w:rPr>
        <w:t>5．知识与能力实现矩阵</w:t>
      </w:r>
    </w:p>
    <w:p>
      <w:pPr>
        <w:spacing w:line="500" w:lineRule="exact"/>
        <w:rPr>
          <w:rFonts w:hint="eastAsia" w:ascii="华文新魏" w:eastAsia="华文新魏"/>
          <w:bCs/>
          <w:sz w:val="30"/>
          <w:szCs w:val="30"/>
        </w:rPr>
      </w:pPr>
      <w:r>
        <w:drawing>
          <wp:anchor distT="0" distB="0" distL="114300" distR="114300" simplePos="0" relativeHeight="251716608" behindDoc="0" locked="0" layoutInCell="1" allowOverlap="1">
            <wp:simplePos x="0" y="0"/>
            <wp:positionH relativeFrom="column">
              <wp:posOffset>1638300</wp:posOffset>
            </wp:positionH>
            <wp:positionV relativeFrom="paragraph">
              <wp:posOffset>99060</wp:posOffset>
            </wp:positionV>
            <wp:extent cx="1367790" cy="1938655"/>
            <wp:effectExtent l="0" t="0" r="3810" b="4445"/>
            <wp:wrapNone/>
            <wp:docPr id="3" name="图片 2" descr="16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6 拷贝"/>
                    <pic:cNvPicPr>
                      <a:picLocks noChangeAspect="1"/>
                    </pic:cNvPicPr>
                  </pic:nvPicPr>
                  <pic:blipFill>
                    <a:blip r:embed="rId22"/>
                    <a:stretch>
                      <a:fillRect/>
                    </a:stretch>
                  </pic:blipFill>
                  <pic:spPr>
                    <a:xfrm>
                      <a:off x="0" y="0"/>
                      <a:ext cx="1367790" cy="1938655"/>
                    </a:xfrm>
                    <a:prstGeom prst="rect">
                      <a:avLst/>
                    </a:prstGeom>
                    <a:noFill/>
                    <a:ln w="9525">
                      <a:noFill/>
                    </a:ln>
                  </pic:spPr>
                </pic:pic>
              </a:graphicData>
            </a:graphic>
          </wp:anchor>
        </w:drawing>
      </w:r>
    </w:p>
    <w:p>
      <w:pPr>
        <w:spacing w:line="500" w:lineRule="exact"/>
        <w:rPr>
          <w:rFonts w:hint="eastAsia" w:ascii="华文新魏" w:eastAsia="华文新魏"/>
          <w:bCs/>
          <w:sz w:val="30"/>
          <w:szCs w:val="30"/>
        </w:rPr>
      </w:pPr>
      <w:r>
        <w:rPr>
          <w:rFonts w:hint="eastAsia" w:ascii="华文新魏" w:eastAsia="华文新魏"/>
          <w:bCs/>
          <w:sz w:val="30"/>
          <w:szCs w:val="30"/>
        </w:rPr>
        <w:t>院    长（签字）：</w:t>
      </w:r>
    </w:p>
    <w:p>
      <w:pPr>
        <w:spacing w:line="500" w:lineRule="exact"/>
        <w:rPr>
          <w:rFonts w:hint="eastAsia" w:ascii="华文新魏" w:eastAsia="华文新魏"/>
          <w:bCs/>
          <w:sz w:val="30"/>
          <w:szCs w:val="30"/>
        </w:rPr>
      </w:pPr>
    </w:p>
    <w:p>
      <w:pPr>
        <w:spacing w:line="50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500" w:lineRule="exact"/>
        <w:rPr>
          <w:rFonts w:hint="eastAsia" w:ascii="华文新魏" w:eastAsia="华文新魏"/>
          <w:bCs/>
          <w:sz w:val="30"/>
          <w:szCs w:val="30"/>
        </w:rPr>
      </w:pPr>
    </w:p>
    <w:p>
      <w:pPr>
        <w:spacing w:line="50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00" w:lineRule="exact"/>
        <w:rPr>
          <w:rFonts w:ascii="华文新魏" w:eastAsia="华文新魏"/>
          <w:bCs/>
          <w:sz w:val="30"/>
          <w:szCs w:val="30"/>
        </w:rPr>
        <w:sectPr>
          <w:headerReference r:id="rId3" w:type="default"/>
          <w:pgSz w:w="11906" w:h="16838"/>
          <w:pgMar w:top="1440" w:right="1247" w:bottom="1440" w:left="1247" w:header="851" w:footer="992" w:gutter="0"/>
          <w:cols w:space="720" w:num="1"/>
          <w:docGrid w:type="lines" w:linePitch="312" w:charSpace="0"/>
        </w:sect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6"/>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739"/>
        <w:gridCol w:w="768"/>
        <w:gridCol w:w="825"/>
        <w:gridCol w:w="926"/>
        <w:gridCol w:w="741"/>
        <w:gridCol w:w="749"/>
        <w:gridCol w:w="730"/>
        <w:gridCol w:w="714"/>
        <w:gridCol w:w="835"/>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643" w:type="dxa"/>
            <w:vMerge w:val="restart"/>
            <w:tcMar>
              <w:left w:w="57" w:type="dxa"/>
              <w:right w:w="57" w:type="dxa"/>
            </w:tcMar>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39" w:type="dxa"/>
            <w:vMerge w:val="restart"/>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260" w:type="dxa"/>
            <w:gridSpan w:val="4"/>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49" w:type="dxa"/>
            <w:vMerge w:val="restart"/>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279" w:type="dxa"/>
            <w:gridSpan w:val="3"/>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42" w:type="dxa"/>
            <w:vMerge w:val="restart"/>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643" w:type="dxa"/>
            <w:vMerge w:val="continue"/>
            <w:tcMar>
              <w:left w:w="57" w:type="dxa"/>
              <w:right w:w="57" w:type="dxa"/>
            </w:tcMar>
            <w:vAlign w:val="center"/>
          </w:tcPr>
          <w:p>
            <w:pPr>
              <w:ind w:left="523" w:leftChars="249"/>
              <w:jc w:val="center"/>
              <w:rPr>
                <w:rFonts w:hint="eastAsia" w:ascii="华文中宋" w:hAnsi="华文中宋" w:eastAsia="华文中宋"/>
                <w:sz w:val="18"/>
                <w:szCs w:val="18"/>
              </w:rPr>
            </w:pPr>
          </w:p>
        </w:tc>
        <w:tc>
          <w:tcPr>
            <w:tcW w:w="739" w:type="dxa"/>
            <w:vMerge w:val="continue"/>
            <w:tcMar>
              <w:left w:w="57" w:type="dxa"/>
              <w:right w:w="57" w:type="dxa"/>
            </w:tcMar>
            <w:vAlign w:val="top"/>
          </w:tcPr>
          <w:p>
            <w:pPr>
              <w:jc w:val="center"/>
              <w:rPr>
                <w:rFonts w:hint="eastAsia" w:ascii="华文中宋" w:hAnsi="华文中宋" w:eastAsia="华文中宋"/>
                <w:sz w:val="18"/>
                <w:szCs w:val="18"/>
              </w:rPr>
            </w:pPr>
          </w:p>
        </w:tc>
        <w:tc>
          <w:tcPr>
            <w:tcW w:w="768"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825"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26"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741"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49" w:type="dxa"/>
            <w:vMerge w:val="continue"/>
            <w:tcMar>
              <w:left w:w="57" w:type="dxa"/>
              <w:right w:w="57" w:type="dxa"/>
            </w:tcMar>
            <w:vAlign w:val="center"/>
          </w:tcPr>
          <w:p>
            <w:pPr>
              <w:jc w:val="center"/>
              <w:rPr>
                <w:rFonts w:hint="eastAsia" w:ascii="华文中宋" w:hAnsi="华文中宋" w:eastAsia="华文中宋"/>
                <w:sz w:val="18"/>
                <w:szCs w:val="18"/>
              </w:rPr>
            </w:pPr>
          </w:p>
        </w:tc>
        <w:tc>
          <w:tcPr>
            <w:tcW w:w="73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714"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3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42" w:type="dxa"/>
            <w:vMerge w:val="continue"/>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643"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3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61</w:t>
            </w:r>
          </w:p>
        </w:tc>
        <w:tc>
          <w:tcPr>
            <w:tcW w:w="768"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w:t>
            </w:r>
          </w:p>
        </w:tc>
        <w:tc>
          <w:tcPr>
            <w:tcW w:w="82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29.8</w:t>
            </w:r>
          </w:p>
        </w:tc>
        <w:tc>
          <w:tcPr>
            <w:tcW w:w="92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74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w:t>
            </w:r>
          </w:p>
        </w:tc>
        <w:tc>
          <w:tcPr>
            <w:tcW w:w="74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1194</w:t>
            </w:r>
          </w:p>
        </w:tc>
        <w:tc>
          <w:tcPr>
            <w:tcW w:w="73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764</w:t>
            </w:r>
          </w:p>
        </w:tc>
        <w:tc>
          <w:tcPr>
            <w:tcW w:w="714"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80</w:t>
            </w:r>
          </w:p>
        </w:tc>
        <w:tc>
          <w:tcPr>
            <w:tcW w:w="83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844</w:t>
            </w:r>
          </w:p>
        </w:tc>
        <w:tc>
          <w:tcPr>
            <w:tcW w:w="742"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643"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3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31</w:t>
            </w:r>
          </w:p>
        </w:tc>
        <w:tc>
          <w:tcPr>
            <w:tcW w:w="768"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25.5</w:t>
            </w:r>
          </w:p>
        </w:tc>
        <w:tc>
          <w:tcPr>
            <w:tcW w:w="82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13.3</w:t>
            </w:r>
          </w:p>
        </w:tc>
        <w:tc>
          <w:tcPr>
            <w:tcW w:w="92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w:t>
            </w:r>
          </w:p>
        </w:tc>
        <w:tc>
          <w:tcPr>
            <w:tcW w:w="74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2.9</w:t>
            </w:r>
          </w:p>
        </w:tc>
        <w:tc>
          <w:tcPr>
            <w:tcW w:w="74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518</w:t>
            </w:r>
          </w:p>
        </w:tc>
        <w:tc>
          <w:tcPr>
            <w:tcW w:w="73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428</w:t>
            </w:r>
          </w:p>
        </w:tc>
        <w:tc>
          <w:tcPr>
            <w:tcW w:w="714"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90</w:t>
            </w:r>
          </w:p>
        </w:tc>
        <w:tc>
          <w:tcPr>
            <w:tcW w:w="83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518</w:t>
            </w:r>
          </w:p>
        </w:tc>
        <w:tc>
          <w:tcPr>
            <w:tcW w:w="742"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643"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3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40.5</w:t>
            </w:r>
          </w:p>
        </w:tc>
        <w:tc>
          <w:tcPr>
            <w:tcW w:w="768"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82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15.7</w:t>
            </w:r>
          </w:p>
        </w:tc>
        <w:tc>
          <w:tcPr>
            <w:tcW w:w="92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10.5</w:t>
            </w:r>
          </w:p>
        </w:tc>
        <w:tc>
          <w:tcPr>
            <w:tcW w:w="74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74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656</w:t>
            </w:r>
          </w:p>
        </w:tc>
        <w:tc>
          <w:tcPr>
            <w:tcW w:w="73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488</w:t>
            </w:r>
          </w:p>
        </w:tc>
        <w:tc>
          <w:tcPr>
            <w:tcW w:w="714"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168</w:t>
            </w:r>
          </w:p>
        </w:tc>
        <w:tc>
          <w:tcPr>
            <w:tcW w:w="83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656</w:t>
            </w:r>
          </w:p>
        </w:tc>
        <w:tc>
          <w:tcPr>
            <w:tcW w:w="742"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643"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3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68"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82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w:t>
            </w:r>
          </w:p>
        </w:tc>
        <w:tc>
          <w:tcPr>
            <w:tcW w:w="926" w:type="dxa"/>
            <w:tcMar>
              <w:left w:w="57" w:type="dxa"/>
              <w:right w:w="57" w:type="dxa"/>
            </w:tcMar>
            <w:vAlign w:val="center"/>
          </w:tcPr>
          <w:p>
            <w:pPr>
              <w:jc w:val="center"/>
              <w:rPr>
                <w:rFonts w:hint="eastAsia" w:ascii="华文中宋" w:hAnsi="华文中宋" w:eastAsia="华文中宋"/>
                <w:sz w:val="18"/>
                <w:szCs w:val="18"/>
              </w:rPr>
            </w:pPr>
          </w:p>
        </w:tc>
        <w:tc>
          <w:tcPr>
            <w:tcW w:w="741" w:type="dxa"/>
            <w:tcMar>
              <w:left w:w="57" w:type="dxa"/>
              <w:right w:w="57" w:type="dxa"/>
            </w:tcMar>
            <w:vAlign w:val="center"/>
          </w:tcPr>
          <w:p>
            <w:pPr>
              <w:jc w:val="center"/>
              <w:rPr>
                <w:rFonts w:hint="eastAsia" w:ascii="华文中宋" w:hAnsi="华文中宋" w:eastAsia="华文中宋"/>
                <w:sz w:val="18"/>
                <w:szCs w:val="18"/>
              </w:rPr>
            </w:pPr>
          </w:p>
        </w:tc>
        <w:tc>
          <w:tcPr>
            <w:tcW w:w="74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0"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714" w:type="dxa"/>
            <w:tcMar>
              <w:left w:w="57" w:type="dxa"/>
              <w:right w:w="57" w:type="dxa"/>
            </w:tcMar>
            <w:vAlign w:val="center"/>
          </w:tcPr>
          <w:p>
            <w:pPr>
              <w:jc w:val="center"/>
              <w:rPr>
                <w:rFonts w:hint="eastAsia" w:ascii="华文中宋" w:hAnsi="华文中宋" w:eastAsia="华文中宋"/>
                <w:sz w:val="18"/>
                <w:szCs w:val="18"/>
              </w:rPr>
            </w:pPr>
          </w:p>
        </w:tc>
        <w:tc>
          <w:tcPr>
            <w:tcW w:w="83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42"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643"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3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w:t>
            </w:r>
          </w:p>
        </w:tc>
        <w:tc>
          <w:tcPr>
            <w:tcW w:w="768" w:type="dxa"/>
            <w:tcMar>
              <w:left w:w="57" w:type="dxa"/>
              <w:right w:w="57" w:type="dxa"/>
            </w:tcMar>
            <w:vAlign w:val="center"/>
          </w:tcPr>
          <w:p>
            <w:pPr>
              <w:jc w:val="center"/>
              <w:rPr>
                <w:rFonts w:hint="eastAsia" w:ascii="华文中宋" w:hAnsi="华文中宋" w:eastAsia="华文中宋"/>
                <w:sz w:val="18"/>
                <w:szCs w:val="18"/>
              </w:rPr>
            </w:pPr>
          </w:p>
        </w:tc>
        <w:tc>
          <w:tcPr>
            <w:tcW w:w="825" w:type="dxa"/>
            <w:tcMar>
              <w:left w:w="57" w:type="dxa"/>
              <w:right w:w="57" w:type="dxa"/>
            </w:tcMar>
            <w:vAlign w:val="center"/>
          </w:tcPr>
          <w:p>
            <w:pPr>
              <w:jc w:val="center"/>
              <w:rPr>
                <w:rFonts w:hint="eastAsia" w:ascii="华文中宋" w:hAnsi="华文中宋" w:eastAsia="华文中宋"/>
                <w:sz w:val="18"/>
                <w:szCs w:val="18"/>
              </w:rPr>
            </w:pPr>
          </w:p>
        </w:tc>
        <w:tc>
          <w:tcPr>
            <w:tcW w:w="92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w:t>
            </w:r>
          </w:p>
        </w:tc>
        <w:tc>
          <w:tcPr>
            <w:tcW w:w="74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25.6</w:t>
            </w:r>
          </w:p>
        </w:tc>
        <w:tc>
          <w:tcPr>
            <w:tcW w:w="749" w:type="dxa"/>
            <w:tcMar>
              <w:left w:w="57" w:type="dxa"/>
              <w:right w:w="57" w:type="dxa"/>
            </w:tcMar>
            <w:vAlign w:val="center"/>
          </w:tcPr>
          <w:p>
            <w:pPr>
              <w:jc w:val="center"/>
              <w:rPr>
                <w:rFonts w:hint="eastAsia" w:ascii="华文中宋" w:hAnsi="华文中宋" w:eastAsia="华文中宋"/>
                <w:sz w:val="18"/>
                <w:szCs w:val="18"/>
              </w:rPr>
            </w:pPr>
          </w:p>
        </w:tc>
        <w:tc>
          <w:tcPr>
            <w:tcW w:w="730" w:type="dxa"/>
            <w:tcMar>
              <w:left w:w="57" w:type="dxa"/>
              <w:right w:w="57" w:type="dxa"/>
            </w:tcMar>
            <w:vAlign w:val="center"/>
          </w:tcPr>
          <w:p>
            <w:pPr>
              <w:jc w:val="center"/>
              <w:rPr>
                <w:rFonts w:hint="eastAsia" w:ascii="华文中宋" w:hAnsi="华文中宋" w:eastAsia="华文中宋"/>
                <w:sz w:val="18"/>
                <w:szCs w:val="18"/>
              </w:rPr>
            </w:pPr>
          </w:p>
        </w:tc>
        <w:tc>
          <w:tcPr>
            <w:tcW w:w="714" w:type="dxa"/>
            <w:tcMar>
              <w:left w:w="57" w:type="dxa"/>
              <w:right w:w="57" w:type="dxa"/>
            </w:tcMar>
            <w:vAlign w:val="center"/>
          </w:tcPr>
          <w:p>
            <w:pPr>
              <w:jc w:val="center"/>
              <w:rPr>
                <w:rFonts w:hint="eastAsia" w:ascii="华文中宋" w:hAnsi="华文中宋" w:eastAsia="华文中宋"/>
                <w:sz w:val="18"/>
                <w:szCs w:val="18"/>
              </w:rPr>
            </w:pPr>
          </w:p>
        </w:tc>
        <w:tc>
          <w:tcPr>
            <w:tcW w:w="835" w:type="dxa"/>
            <w:tcMar>
              <w:left w:w="57" w:type="dxa"/>
              <w:right w:w="57" w:type="dxa"/>
            </w:tcMar>
            <w:vAlign w:val="center"/>
          </w:tcPr>
          <w:p>
            <w:pPr>
              <w:jc w:val="center"/>
              <w:rPr>
                <w:rFonts w:hint="eastAsia" w:ascii="华文中宋" w:hAnsi="华文中宋" w:eastAsia="华文中宋"/>
                <w:sz w:val="18"/>
                <w:szCs w:val="18"/>
              </w:rPr>
            </w:pPr>
          </w:p>
        </w:tc>
        <w:tc>
          <w:tcPr>
            <w:tcW w:w="742"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643" w:type="dxa"/>
            <w:tcMar>
              <w:left w:w="57" w:type="dxa"/>
              <w:right w:w="57" w:type="dxa"/>
            </w:tcMar>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3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191.5</w:t>
            </w:r>
          </w:p>
        </w:tc>
        <w:tc>
          <w:tcPr>
            <w:tcW w:w="768"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122.5</w:t>
            </w:r>
          </w:p>
        </w:tc>
        <w:tc>
          <w:tcPr>
            <w:tcW w:w="82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64.0</w:t>
            </w:r>
          </w:p>
        </w:tc>
        <w:tc>
          <w:tcPr>
            <w:tcW w:w="92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69</w:t>
            </w:r>
          </w:p>
        </w:tc>
        <w:tc>
          <w:tcPr>
            <w:tcW w:w="74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36.0</w:t>
            </w:r>
          </w:p>
        </w:tc>
        <w:tc>
          <w:tcPr>
            <w:tcW w:w="74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2528</w:t>
            </w:r>
          </w:p>
        </w:tc>
        <w:tc>
          <w:tcPr>
            <w:tcW w:w="73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1840</w:t>
            </w:r>
          </w:p>
        </w:tc>
        <w:tc>
          <w:tcPr>
            <w:tcW w:w="714"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338</w:t>
            </w:r>
          </w:p>
        </w:tc>
        <w:tc>
          <w:tcPr>
            <w:tcW w:w="83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2178</w:t>
            </w:r>
          </w:p>
        </w:tc>
        <w:tc>
          <w:tcPr>
            <w:tcW w:w="742"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jc w:val="center"/>
        <w:rPr>
          <w:rFonts w:hint="eastAsia" w:ascii="黑体" w:eastAsia="黑体"/>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6"/>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835"/>
        <w:gridCol w:w="666"/>
        <w:gridCol w:w="666"/>
        <w:gridCol w:w="666"/>
        <w:gridCol w:w="2296"/>
        <w:gridCol w:w="882"/>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83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6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6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6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29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88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01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04031681</w:t>
            </w:r>
          </w:p>
        </w:tc>
        <w:tc>
          <w:tcPr>
            <w:tcW w:w="183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高级语言程序设计课程设计</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296"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cs="宋体"/>
                <w:kern w:val="0"/>
                <w:sz w:val="18"/>
                <w:szCs w:val="18"/>
              </w:rPr>
              <w:t>基于C的工程项目实践</w:t>
            </w:r>
          </w:p>
        </w:tc>
        <w:tc>
          <w:tcPr>
            <w:tcW w:w="88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016"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20010001</w:t>
            </w:r>
          </w:p>
        </w:tc>
        <w:tc>
          <w:tcPr>
            <w:tcW w:w="183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公益劳动</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296" w:type="dxa"/>
            <w:vAlign w:val="center"/>
          </w:tcPr>
          <w:p>
            <w:pPr>
              <w:spacing w:line="240" w:lineRule="exact"/>
              <w:rPr>
                <w:rFonts w:ascii="华文中宋" w:hAnsi="华文中宋" w:eastAsia="华文中宋"/>
                <w:sz w:val="18"/>
                <w:szCs w:val="18"/>
              </w:rPr>
            </w:pPr>
          </w:p>
        </w:tc>
        <w:tc>
          <w:tcPr>
            <w:tcW w:w="88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16" w:type="dxa"/>
            <w:vAlign w:val="center"/>
          </w:tcPr>
          <w:p>
            <w:pPr>
              <w:autoSpaceDE w:val="0"/>
              <w:autoSpaceDN w:val="0"/>
              <w:spacing w:line="240" w:lineRule="exact"/>
              <w:jc w:val="center"/>
              <w:rPr>
                <w:rFonts w:ascii="华文中宋" w:hAnsi="华文中宋" w:eastAsia="华文中宋"/>
                <w:kern w:val="0"/>
                <w:sz w:val="18"/>
                <w:szCs w:val="18"/>
              </w:rPr>
            </w:pPr>
            <w:r>
              <w:rPr>
                <w:rFonts w:hint="eastAsia" w:ascii="华文中宋" w:hAnsi="华文中宋" w:eastAsia="华文中宋"/>
                <w:kern w:val="0"/>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19010001</w:t>
            </w:r>
          </w:p>
        </w:tc>
        <w:tc>
          <w:tcPr>
            <w:tcW w:w="183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军事技能训练</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296" w:type="dxa"/>
            <w:vAlign w:val="center"/>
          </w:tcPr>
          <w:p>
            <w:pPr>
              <w:spacing w:line="240" w:lineRule="exact"/>
              <w:rPr>
                <w:rFonts w:hint="eastAsia" w:ascii="华文中宋" w:hAnsi="华文中宋" w:eastAsia="华文中宋"/>
                <w:sz w:val="18"/>
                <w:szCs w:val="18"/>
              </w:rPr>
            </w:pPr>
          </w:p>
        </w:tc>
        <w:tc>
          <w:tcPr>
            <w:tcW w:w="88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016"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04031682</w:t>
            </w:r>
          </w:p>
        </w:tc>
        <w:tc>
          <w:tcPr>
            <w:tcW w:w="183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专业认知实习</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296"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工程认知实习</w:t>
            </w:r>
          </w:p>
        </w:tc>
        <w:tc>
          <w:tcPr>
            <w:tcW w:w="88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1016"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04031687</w:t>
            </w:r>
          </w:p>
        </w:tc>
        <w:tc>
          <w:tcPr>
            <w:tcW w:w="183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创新创业教育实践</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296" w:type="dxa"/>
            <w:vAlign w:val="center"/>
          </w:tcPr>
          <w:p>
            <w:pPr>
              <w:spacing w:line="240" w:lineRule="exact"/>
              <w:rPr>
                <w:rFonts w:ascii="华文中宋" w:hAnsi="华文中宋" w:eastAsia="华文中宋"/>
                <w:sz w:val="18"/>
                <w:szCs w:val="18"/>
              </w:rPr>
            </w:pPr>
            <w:r>
              <w:rPr>
                <w:rFonts w:hint="eastAsia" w:ascii="华文中宋" w:hAnsi="华文中宋" w:eastAsia="华文中宋" w:cs="宋体"/>
                <w:kern w:val="0"/>
                <w:sz w:val="18"/>
                <w:szCs w:val="18"/>
              </w:rPr>
              <w:t>针对创新创业相关内容开展实践活动</w:t>
            </w:r>
          </w:p>
        </w:tc>
        <w:tc>
          <w:tcPr>
            <w:tcW w:w="88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1016" w:type="dxa"/>
            <w:vAlign w:val="center"/>
          </w:tcPr>
          <w:p>
            <w:pPr>
              <w:autoSpaceDE w:val="0"/>
              <w:autoSpaceDN w:val="0"/>
              <w:spacing w:line="240" w:lineRule="exact"/>
              <w:jc w:val="center"/>
              <w:rPr>
                <w:rFonts w:ascii="华文中宋" w:hAnsi="华文中宋" w:eastAsia="华文中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04011646</w:t>
            </w:r>
          </w:p>
        </w:tc>
        <w:tc>
          <w:tcPr>
            <w:tcW w:w="183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面向对象程序设计综合实践</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296"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基于面向对象的程序设计及数据库的综合实践</w:t>
            </w:r>
          </w:p>
        </w:tc>
        <w:tc>
          <w:tcPr>
            <w:tcW w:w="88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016"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04011643</w:t>
            </w:r>
          </w:p>
        </w:tc>
        <w:tc>
          <w:tcPr>
            <w:tcW w:w="1835" w:type="dxa"/>
            <w:vAlign w:val="center"/>
          </w:tcPr>
          <w:p>
            <w:pPr>
              <w:spacing w:line="240" w:lineRule="exact"/>
              <w:rPr>
                <w:rFonts w:hint="eastAsia" w:ascii="华文中宋" w:hAnsi="华文中宋" w:eastAsia="华文中宋"/>
                <w:spacing w:val="-8"/>
                <w:sz w:val="18"/>
                <w:szCs w:val="18"/>
              </w:rPr>
            </w:pPr>
            <w:r>
              <w:rPr>
                <w:rFonts w:hint="eastAsia" w:ascii="华文中宋" w:hAnsi="华文中宋" w:eastAsia="华文中宋"/>
                <w:spacing w:val="-8"/>
                <w:sz w:val="18"/>
                <w:szCs w:val="18"/>
              </w:rPr>
              <w:t xml:space="preserve">专业选修课课程设计 </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296" w:type="dxa"/>
            <w:vAlign w:val="center"/>
          </w:tcPr>
          <w:p>
            <w:pPr>
              <w:spacing w:line="240" w:lineRule="exact"/>
              <w:rPr>
                <w:rFonts w:hint="eastAsia" w:ascii="华文中宋" w:hAnsi="华文中宋" w:eastAsia="华文中宋"/>
                <w:spacing w:val="-4"/>
                <w:sz w:val="18"/>
                <w:szCs w:val="18"/>
              </w:rPr>
            </w:pPr>
            <w:r>
              <w:rPr>
                <w:rFonts w:hint="eastAsia" w:ascii="华文中宋" w:hAnsi="华文中宋" w:eastAsia="华文中宋"/>
                <w:spacing w:val="-4"/>
                <w:sz w:val="18"/>
                <w:szCs w:val="18"/>
              </w:rPr>
              <w:t>专业选修课综合设计</w:t>
            </w:r>
          </w:p>
        </w:tc>
        <w:tc>
          <w:tcPr>
            <w:tcW w:w="88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016" w:type="dxa"/>
            <w:vMerge w:val="restart"/>
            <w:vAlign w:val="center"/>
          </w:tcPr>
          <w:p>
            <w:pPr>
              <w:autoSpaceDE w:val="0"/>
              <w:autoSpaceDN w:val="0"/>
              <w:spacing w:line="240" w:lineRule="exact"/>
              <w:jc w:val="center"/>
              <w:rPr>
                <w:rFonts w:hint="eastAsia" w:ascii="华文中宋" w:hAnsi="华文中宋" w:eastAsia="华文中宋"/>
                <w:kern w:val="0"/>
                <w:sz w:val="18"/>
                <w:szCs w:val="18"/>
              </w:rPr>
            </w:pPr>
            <w:r>
              <w:rPr>
                <w:rFonts w:hint="eastAsia" w:ascii="华文中宋" w:hAnsi="华文中宋" w:eastAsia="华文中宋" w:cs="宋体"/>
                <w:kern w:val="0"/>
                <w:sz w:val="18"/>
                <w:szCs w:val="18"/>
              </w:rPr>
              <w:t>按所选方向进行课程设计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04011645</w:t>
            </w:r>
          </w:p>
        </w:tc>
        <w:tc>
          <w:tcPr>
            <w:tcW w:w="183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pacing w:val="-8"/>
                <w:sz w:val="18"/>
                <w:szCs w:val="18"/>
              </w:rPr>
              <w:t>专业选修课课程设计</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296" w:type="dxa"/>
            <w:vAlign w:val="center"/>
          </w:tcPr>
          <w:p>
            <w:pPr>
              <w:spacing w:line="240" w:lineRule="exact"/>
              <w:rPr>
                <w:rFonts w:hint="eastAsia" w:ascii="华文中宋" w:hAnsi="华文中宋" w:eastAsia="华文中宋"/>
                <w:spacing w:val="-4"/>
                <w:sz w:val="18"/>
                <w:szCs w:val="18"/>
              </w:rPr>
            </w:pPr>
            <w:r>
              <w:rPr>
                <w:rFonts w:hint="eastAsia" w:ascii="华文中宋" w:hAnsi="华文中宋" w:eastAsia="华文中宋"/>
                <w:spacing w:val="-4"/>
                <w:sz w:val="18"/>
                <w:szCs w:val="18"/>
              </w:rPr>
              <w:t xml:space="preserve">专业选修课综合设计 </w:t>
            </w:r>
          </w:p>
        </w:tc>
        <w:tc>
          <w:tcPr>
            <w:tcW w:w="88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016" w:type="dxa"/>
            <w:vMerge w:val="continue"/>
            <w:vAlign w:val="center"/>
          </w:tcPr>
          <w:p>
            <w:pPr>
              <w:autoSpaceDE w:val="0"/>
              <w:autoSpaceDN w:val="0"/>
              <w:spacing w:line="240" w:lineRule="exact"/>
              <w:jc w:val="center"/>
              <w:rPr>
                <w:rFonts w:hint="eastAsia" w:ascii="华文中宋" w:hAnsi="华文中宋" w:eastAsia="华文中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04031686</w:t>
            </w:r>
          </w:p>
        </w:tc>
        <w:tc>
          <w:tcPr>
            <w:tcW w:w="183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专业综合技能实训</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2296"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计算机科学与技术专业综合技能实训</w:t>
            </w:r>
          </w:p>
        </w:tc>
        <w:tc>
          <w:tcPr>
            <w:tcW w:w="88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1016" w:type="dxa"/>
            <w:vAlign w:val="center"/>
          </w:tcPr>
          <w:p>
            <w:pPr>
              <w:autoSpaceDE w:val="0"/>
              <w:autoSpaceDN w:val="0"/>
              <w:spacing w:line="240" w:lineRule="exact"/>
              <w:jc w:val="center"/>
              <w:rPr>
                <w:rFonts w:hint="eastAsia" w:ascii="华文中宋" w:hAnsi="华文中宋" w:eastAsia="华文中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0</w:t>
            </w:r>
            <w:r>
              <w:rPr>
                <w:rFonts w:hint="eastAsia" w:ascii="华文中宋" w:hAnsi="华文中宋" w:eastAsia="华文中宋"/>
                <w:sz w:val="18"/>
                <w:szCs w:val="18"/>
              </w:rPr>
              <w:t>4011644</w:t>
            </w:r>
          </w:p>
        </w:tc>
        <w:tc>
          <w:tcPr>
            <w:tcW w:w="183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企业实训</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14</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14</w:t>
            </w:r>
          </w:p>
        </w:tc>
        <w:tc>
          <w:tcPr>
            <w:tcW w:w="2296"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企业培训、实训</w:t>
            </w:r>
          </w:p>
        </w:tc>
        <w:tc>
          <w:tcPr>
            <w:tcW w:w="88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1016"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04031685</w:t>
            </w:r>
          </w:p>
        </w:tc>
        <w:tc>
          <w:tcPr>
            <w:tcW w:w="183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毕业设计</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66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2296"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综合设计和论文论文撰写</w:t>
            </w:r>
          </w:p>
        </w:tc>
        <w:tc>
          <w:tcPr>
            <w:tcW w:w="88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1016"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552"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4860"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49</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计算机科学与技术专业课程设置表</w:t>
      </w:r>
    </w:p>
    <w:p>
      <w:pPr>
        <w:rPr>
          <w:rFonts w:hint="eastAsia" w:ascii="黑体" w:eastAsia="黑体"/>
          <w:bCs/>
          <w:sz w:val="24"/>
        </w:rPr>
      </w:pPr>
    </w:p>
    <w:tbl>
      <w:tblPr>
        <w:tblStyle w:val="6"/>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
        <w:gridCol w:w="465"/>
        <w:gridCol w:w="1756"/>
        <w:gridCol w:w="739"/>
        <w:gridCol w:w="355"/>
        <w:gridCol w:w="355"/>
        <w:gridCol w:w="355"/>
        <w:gridCol w:w="355"/>
        <w:gridCol w:w="355"/>
        <w:gridCol w:w="355"/>
        <w:gridCol w:w="534"/>
        <w:gridCol w:w="534"/>
        <w:gridCol w:w="534"/>
        <w:gridCol w:w="534"/>
        <w:gridCol w:w="534"/>
        <w:gridCol w:w="534"/>
        <w:gridCol w:w="534"/>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tblHeader/>
          <w:jc w:val="center"/>
        </w:trPr>
        <w:tc>
          <w:tcPr>
            <w:tcW w:w="277"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75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73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20"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72"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tblHeader/>
          <w:jc w:val="center"/>
        </w:trPr>
        <w:tc>
          <w:tcPr>
            <w:tcW w:w="277"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vMerge w:val="continue"/>
            <w:vAlign w:val="center"/>
          </w:tcPr>
          <w:p>
            <w:pPr>
              <w:adjustRightInd w:val="0"/>
              <w:snapToGrid w:val="0"/>
              <w:rPr>
                <w:rFonts w:ascii="华文中宋" w:hAnsi="华文中宋" w:eastAsia="华文中宋" w:cs="Arial Unicode MS"/>
                <w:w w:val="90"/>
                <w:sz w:val="15"/>
                <w:szCs w:val="15"/>
              </w:rPr>
            </w:pPr>
          </w:p>
        </w:tc>
        <w:tc>
          <w:tcPr>
            <w:tcW w:w="739" w:type="dxa"/>
            <w:vMerge w:val="continue"/>
            <w:vAlign w:val="center"/>
          </w:tcPr>
          <w:p>
            <w:pPr>
              <w:adjustRightInd w:val="0"/>
              <w:snapToGrid w:val="0"/>
              <w:rPr>
                <w:rFonts w:ascii="华文中宋" w:hAnsi="华文中宋" w:eastAsia="华文中宋" w:cs="Arial Unicode MS"/>
                <w:w w:val="90"/>
                <w:sz w:val="15"/>
                <w:szCs w:val="15"/>
              </w:rPr>
            </w:pPr>
          </w:p>
        </w:tc>
        <w:tc>
          <w:tcPr>
            <w:tcW w:w="355" w:type="dxa"/>
            <w:vMerge w:val="continue"/>
            <w:vAlign w:val="center"/>
          </w:tcPr>
          <w:p>
            <w:pPr>
              <w:adjustRightInd w:val="0"/>
              <w:snapToGrid w:val="0"/>
              <w:rPr>
                <w:rFonts w:ascii="华文中宋" w:hAnsi="华文中宋" w:eastAsia="华文中宋" w:cs="Arial Unicode MS"/>
                <w:w w:val="90"/>
                <w:sz w:val="15"/>
                <w:szCs w:val="15"/>
              </w:rPr>
            </w:pPr>
          </w:p>
        </w:tc>
        <w:tc>
          <w:tcPr>
            <w:tcW w:w="355"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5"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5"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5"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68"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tblHeader/>
          <w:jc w:val="center"/>
        </w:trPr>
        <w:tc>
          <w:tcPr>
            <w:tcW w:w="277"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vMerge w:val="continue"/>
            <w:vAlign w:val="center"/>
          </w:tcPr>
          <w:p>
            <w:pPr>
              <w:adjustRightInd w:val="0"/>
              <w:snapToGrid w:val="0"/>
              <w:rPr>
                <w:rFonts w:ascii="华文中宋" w:hAnsi="华文中宋" w:eastAsia="华文中宋" w:cs="Arial Unicode MS"/>
                <w:w w:val="90"/>
                <w:sz w:val="15"/>
                <w:szCs w:val="15"/>
              </w:rPr>
            </w:pPr>
          </w:p>
        </w:tc>
        <w:tc>
          <w:tcPr>
            <w:tcW w:w="739" w:type="dxa"/>
            <w:vMerge w:val="continue"/>
            <w:vAlign w:val="center"/>
          </w:tcPr>
          <w:p>
            <w:pPr>
              <w:adjustRightInd w:val="0"/>
              <w:snapToGrid w:val="0"/>
              <w:rPr>
                <w:rFonts w:ascii="华文中宋" w:hAnsi="华文中宋" w:eastAsia="华文中宋" w:cs="Arial Unicode MS"/>
                <w:w w:val="90"/>
                <w:sz w:val="15"/>
                <w:szCs w:val="15"/>
              </w:rPr>
            </w:pPr>
          </w:p>
        </w:tc>
        <w:tc>
          <w:tcPr>
            <w:tcW w:w="355" w:type="dxa"/>
            <w:vMerge w:val="continue"/>
            <w:vAlign w:val="center"/>
          </w:tcPr>
          <w:p>
            <w:pPr>
              <w:adjustRightInd w:val="0"/>
              <w:snapToGrid w:val="0"/>
              <w:rPr>
                <w:rFonts w:ascii="华文中宋" w:hAnsi="华文中宋" w:eastAsia="华文中宋" w:cs="Arial Unicode MS"/>
                <w:w w:val="90"/>
                <w:sz w:val="15"/>
                <w:szCs w:val="15"/>
              </w:rPr>
            </w:pPr>
          </w:p>
        </w:tc>
        <w:tc>
          <w:tcPr>
            <w:tcW w:w="355" w:type="dxa"/>
            <w:vMerge w:val="continue"/>
            <w:vAlign w:val="center"/>
          </w:tcPr>
          <w:p>
            <w:pPr>
              <w:adjustRightInd w:val="0"/>
              <w:snapToGrid w:val="0"/>
              <w:rPr>
                <w:rFonts w:ascii="华文中宋" w:hAnsi="华文中宋" w:eastAsia="华文中宋" w:cs="Arial Unicode MS"/>
                <w:w w:val="90"/>
                <w:sz w:val="15"/>
                <w:szCs w:val="15"/>
              </w:rPr>
            </w:pPr>
          </w:p>
        </w:tc>
        <w:tc>
          <w:tcPr>
            <w:tcW w:w="355" w:type="dxa"/>
            <w:vMerge w:val="continue"/>
            <w:vAlign w:val="center"/>
          </w:tcPr>
          <w:p>
            <w:pPr>
              <w:adjustRightInd w:val="0"/>
              <w:snapToGrid w:val="0"/>
              <w:rPr>
                <w:rFonts w:ascii="华文中宋" w:hAnsi="华文中宋" w:eastAsia="华文中宋" w:cs="Arial Unicode MS"/>
                <w:w w:val="90"/>
                <w:sz w:val="15"/>
                <w:szCs w:val="15"/>
              </w:rPr>
            </w:pPr>
          </w:p>
        </w:tc>
        <w:tc>
          <w:tcPr>
            <w:tcW w:w="355" w:type="dxa"/>
            <w:vMerge w:val="continue"/>
            <w:vAlign w:val="center"/>
          </w:tcPr>
          <w:p>
            <w:pPr>
              <w:adjustRightInd w:val="0"/>
              <w:snapToGrid w:val="0"/>
              <w:rPr>
                <w:rFonts w:ascii="华文中宋" w:hAnsi="华文中宋" w:eastAsia="华文中宋" w:cs="Arial Unicode MS"/>
                <w:w w:val="90"/>
                <w:sz w:val="15"/>
                <w:szCs w:val="15"/>
              </w:rPr>
            </w:pPr>
          </w:p>
        </w:tc>
        <w:tc>
          <w:tcPr>
            <w:tcW w:w="355" w:type="dxa"/>
            <w:vMerge w:val="continue"/>
            <w:vAlign w:val="center"/>
          </w:tcPr>
          <w:p>
            <w:pPr>
              <w:adjustRightInd w:val="0"/>
              <w:snapToGrid w:val="0"/>
              <w:rPr>
                <w:rFonts w:ascii="华文中宋" w:hAnsi="华文中宋" w:eastAsia="华文中宋" w:cs="Arial Unicode MS"/>
                <w:w w:val="90"/>
                <w:sz w:val="15"/>
                <w:szCs w:val="15"/>
              </w:rPr>
            </w:pPr>
          </w:p>
        </w:tc>
        <w:tc>
          <w:tcPr>
            <w:tcW w:w="355" w:type="dxa"/>
            <w:vMerge w:val="continue"/>
            <w:vAlign w:val="center"/>
          </w:tcPr>
          <w:p>
            <w:pPr>
              <w:adjustRightInd w:val="0"/>
              <w:snapToGrid w:val="0"/>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tblHeader/>
          <w:jc w:val="center"/>
        </w:trPr>
        <w:tc>
          <w:tcPr>
            <w:tcW w:w="277"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vMerge w:val="continue"/>
            <w:vAlign w:val="center"/>
          </w:tcPr>
          <w:p>
            <w:pPr>
              <w:adjustRightInd w:val="0"/>
              <w:snapToGrid w:val="0"/>
              <w:rPr>
                <w:rFonts w:ascii="华文中宋" w:hAnsi="华文中宋" w:eastAsia="华文中宋" w:cs="Arial Unicode MS"/>
                <w:w w:val="90"/>
                <w:sz w:val="15"/>
                <w:szCs w:val="15"/>
              </w:rPr>
            </w:pPr>
          </w:p>
        </w:tc>
        <w:tc>
          <w:tcPr>
            <w:tcW w:w="739" w:type="dxa"/>
            <w:vMerge w:val="continue"/>
            <w:vAlign w:val="center"/>
          </w:tcPr>
          <w:p>
            <w:pPr>
              <w:adjustRightInd w:val="0"/>
              <w:snapToGrid w:val="0"/>
              <w:rPr>
                <w:rFonts w:ascii="华文中宋" w:hAnsi="华文中宋" w:eastAsia="华文中宋"/>
                <w:sz w:val="15"/>
                <w:szCs w:val="15"/>
              </w:rPr>
            </w:pPr>
          </w:p>
        </w:tc>
        <w:tc>
          <w:tcPr>
            <w:tcW w:w="355" w:type="dxa"/>
            <w:vMerge w:val="continue"/>
            <w:vAlign w:val="center"/>
          </w:tcPr>
          <w:p>
            <w:pPr>
              <w:adjustRightInd w:val="0"/>
              <w:snapToGrid w:val="0"/>
              <w:rPr>
                <w:rFonts w:ascii="华文中宋" w:hAnsi="华文中宋" w:eastAsia="华文中宋"/>
                <w:sz w:val="15"/>
                <w:szCs w:val="15"/>
              </w:rPr>
            </w:pPr>
          </w:p>
        </w:tc>
        <w:tc>
          <w:tcPr>
            <w:tcW w:w="355" w:type="dxa"/>
            <w:vMerge w:val="continue"/>
            <w:vAlign w:val="center"/>
          </w:tcPr>
          <w:p>
            <w:pPr>
              <w:adjustRightInd w:val="0"/>
              <w:snapToGrid w:val="0"/>
              <w:rPr>
                <w:rFonts w:ascii="华文中宋" w:hAnsi="华文中宋" w:eastAsia="华文中宋"/>
                <w:sz w:val="15"/>
                <w:szCs w:val="15"/>
              </w:rPr>
            </w:pPr>
          </w:p>
        </w:tc>
        <w:tc>
          <w:tcPr>
            <w:tcW w:w="355" w:type="dxa"/>
            <w:vMerge w:val="continue"/>
            <w:vAlign w:val="center"/>
          </w:tcPr>
          <w:p>
            <w:pPr>
              <w:adjustRightInd w:val="0"/>
              <w:snapToGrid w:val="0"/>
              <w:rPr>
                <w:rFonts w:ascii="华文中宋" w:hAnsi="华文中宋" w:eastAsia="华文中宋"/>
                <w:sz w:val="15"/>
                <w:szCs w:val="15"/>
              </w:rPr>
            </w:pPr>
          </w:p>
        </w:tc>
        <w:tc>
          <w:tcPr>
            <w:tcW w:w="355" w:type="dxa"/>
            <w:vMerge w:val="continue"/>
            <w:vAlign w:val="center"/>
          </w:tcPr>
          <w:p>
            <w:pPr>
              <w:adjustRightInd w:val="0"/>
              <w:snapToGrid w:val="0"/>
              <w:rPr>
                <w:rFonts w:ascii="华文中宋" w:hAnsi="华文中宋" w:eastAsia="华文中宋"/>
                <w:sz w:val="15"/>
                <w:szCs w:val="15"/>
              </w:rPr>
            </w:pPr>
          </w:p>
        </w:tc>
        <w:tc>
          <w:tcPr>
            <w:tcW w:w="355" w:type="dxa"/>
            <w:vMerge w:val="continue"/>
            <w:vAlign w:val="center"/>
          </w:tcPr>
          <w:p>
            <w:pPr>
              <w:adjustRightInd w:val="0"/>
              <w:snapToGrid w:val="0"/>
              <w:rPr>
                <w:rFonts w:ascii="华文中宋" w:hAnsi="华文中宋" w:eastAsia="华文中宋"/>
                <w:sz w:val="15"/>
                <w:szCs w:val="15"/>
              </w:rPr>
            </w:pPr>
          </w:p>
        </w:tc>
        <w:tc>
          <w:tcPr>
            <w:tcW w:w="355" w:type="dxa"/>
            <w:vMerge w:val="continue"/>
            <w:vAlign w:val="center"/>
          </w:tcPr>
          <w:p>
            <w:pPr>
              <w:adjustRightInd w:val="0"/>
              <w:snapToGrid w:val="0"/>
              <w:rPr>
                <w:rFonts w:ascii="华文中宋" w:hAnsi="华文中宋" w:eastAsia="华文中宋"/>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5</w:t>
            </w:r>
            <w:r>
              <w:rPr>
                <w:rFonts w:ascii="华文中宋" w:hAnsi="华文中宋" w:eastAsia="华文中宋"/>
                <w:w w:val="90"/>
                <w:sz w:val="15"/>
                <w:szCs w:val="15"/>
              </w:rPr>
              <w:t>:</w:t>
            </w:r>
            <w:r>
              <w:rPr>
                <w:rFonts w:hint="eastAsia" w:ascii="华文中宋" w:hAnsi="华文中宋" w:eastAsia="华文中宋"/>
                <w:w w:val="90"/>
                <w:sz w:val="15"/>
                <w:szCs w:val="15"/>
              </w:rPr>
              <w:t>1</w:t>
            </w: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2</w:t>
            </w:r>
            <w:r>
              <w:rPr>
                <w:rFonts w:ascii="华文中宋" w:hAnsi="华文中宋" w:eastAsia="华文中宋"/>
                <w:w w:val="90"/>
                <w:sz w:val="15"/>
                <w:szCs w:val="15"/>
              </w:rPr>
              <w:t>:</w:t>
            </w: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16:2</w:t>
            </w: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16:</w:t>
            </w: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w:t>
            </w:r>
            <w:r>
              <w:rPr>
                <w:rFonts w:ascii="华文中宋" w:hAnsi="华文中宋" w:eastAsia="华文中宋"/>
                <w:w w:val="90"/>
                <w:sz w:val="15"/>
                <w:szCs w:val="15"/>
              </w:rPr>
              <w:t>:1</w:t>
            </w: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739"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17041401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3х10</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17011401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3х10</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17060001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3х10</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17031401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96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4х7/</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4*х7/</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17051401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104</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2х4</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2х4</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2х4</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15010134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4*х12</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15010135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15010136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4*х12</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15010137</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4*х12</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高等数学A</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08040020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162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162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线性代数A</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08040024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3*х12</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概率论与数理统计A</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08040006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4*х12</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大学物理B</w:t>
            </w:r>
          </w:p>
        </w:tc>
        <w:tc>
          <w:tcPr>
            <w:tcW w:w="739"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080500</w:t>
            </w:r>
            <w:r>
              <w:rPr>
                <w:rFonts w:hint="eastAsia" w:ascii="华文中宋" w:hAnsi="华文中宋" w:eastAsia="华文中宋"/>
                <w:w w:val="90"/>
                <w:sz w:val="15"/>
                <w:szCs w:val="15"/>
              </w:rPr>
              <w:t>12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大学物理实验B</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08060012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3х11</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19010002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r>
              <w:rPr>
                <w:rFonts w:hint="eastAsia" w:ascii="华文中宋" w:hAnsi="华文中宋" w:eastAsia="华文中宋"/>
                <w:w w:val="90"/>
                <w:sz w:val="15"/>
                <w:szCs w:val="15"/>
              </w:rPr>
              <w:t>△</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14010011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144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2*х9</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2*х9</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2*х9</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2*х9</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07050010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2х10</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计算机科学与技术学科导论</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04011601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2х8/</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高级语言程序设计</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/8*х10</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面向对象程序设计</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04011602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数字逻辑</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04011603</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计算机网络</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离散数学</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04031653</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3х14</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数据结构</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4*х15</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计算机组成原理</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4*х15</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数据库原理</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3*х15</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 xml:space="preserve">操作系统 </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04031657</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4*х15</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tcBorders>
              <w:bottom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IT基础</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28</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/4х7</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tcBorders>
              <w:bottom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WEB前端设计基础</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04011604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8х5/</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tcBorders>
              <w:bottom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Java程序设计</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40114</w:t>
            </w:r>
            <w:r>
              <w:rPr>
                <w:rFonts w:ascii="华文中宋" w:hAnsi="华文中宋" w:eastAsia="华文中宋"/>
                <w:w w:val="90"/>
                <w:sz w:val="15"/>
                <w:szCs w:val="15"/>
              </w:rPr>
              <w:t>9</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4*х15</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tcBorders>
              <w:bottom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Linux操作系统</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1</w:t>
            </w:r>
            <w:r>
              <w:rPr>
                <w:rFonts w:ascii="华文中宋" w:hAnsi="华文中宋" w:eastAsia="华文中宋"/>
                <w:w w:val="90"/>
                <w:sz w:val="15"/>
                <w:szCs w:val="15"/>
              </w:rPr>
              <w:t>1660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tcBorders>
              <w:bottom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bCs/>
                <w:w w:val="90"/>
                <w:sz w:val="15"/>
                <w:szCs w:val="15"/>
              </w:rPr>
              <w:t>算法分析与设计</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04011605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tcBorders>
              <w:bottom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信息安全技术</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04011606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3</w:t>
            </w:r>
            <w:r>
              <w:rPr>
                <w:rFonts w:hint="eastAsia" w:ascii="华文中宋" w:hAnsi="华文中宋" w:eastAsia="华文中宋"/>
                <w:w w:val="90"/>
                <w:sz w:val="15"/>
                <w:szCs w:val="15"/>
              </w:rPr>
              <w:t>6</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/6х8</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tcBorders>
              <w:bottom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软件工程</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04031661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/6*х8</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tcBorders>
              <w:bottom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bCs/>
                <w:w w:val="90"/>
                <w:sz w:val="15"/>
                <w:szCs w:val="15"/>
              </w:rPr>
              <w:t>WEB前端程序设计</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04011607</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3</w:t>
            </w:r>
            <w:r>
              <w:rPr>
                <w:rFonts w:hint="eastAsia" w:ascii="华文中宋" w:hAnsi="华文中宋" w:eastAsia="华文中宋"/>
                <w:w w:val="90"/>
                <w:sz w:val="15"/>
                <w:szCs w:val="15"/>
              </w:rPr>
              <w:t>6</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6х8/</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restart"/>
            <w:tcBorders>
              <w:top w:val="single" w:color="auto" w:sz="4" w:space="0"/>
            </w:tcBorders>
            <w:shd w:val="clear" w:color="auto" w:fill="auto"/>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移动互联网嵌入式方向课程（任选20学分）</w:t>
            </w: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bCs/>
                <w:w w:val="90"/>
                <w:sz w:val="15"/>
                <w:szCs w:val="15"/>
              </w:rPr>
            </w:pPr>
            <w:r>
              <w:rPr>
                <w:rFonts w:hint="eastAsia" w:ascii="华文中宋" w:hAnsi="华文中宋" w:eastAsia="华文中宋"/>
                <w:bCs/>
                <w:w w:val="90"/>
                <w:sz w:val="15"/>
                <w:szCs w:val="15"/>
              </w:rPr>
              <w:t>Java EE系统应用开发</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04031662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50</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8х8/</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bCs/>
                <w:w w:val="90"/>
                <w:sz w:val="15"/>
                <w:szCs w:val="15"/>
              </w:rPr>
            </w:pPr>
            <w:r>
              <w:rPr>
                <w:rFonts w:hint="eastAsia" w:ascii="华文中宋" w:hAnsi="华文中宋" w:eastAsia="华文中宋"/>
                <w:bCs/>
                <w:w w:val="90"/>
                <w:sz w:val="15"/>
                <w:szCs w:val="15"/>
              </w:rPr>
              <w:t>嵌入式系统概论</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04011608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bCs/>
                <w:w w:val="90"/>
                <w:sz w:val="15"/>
                <w:szCs w:val="15"/>
              </w:rPr>
            </w:pPr>
            <w:r>
              <w:rPr>
                <w:rFonts w:hint="eastAsia" w:ascii="华文中宋" w:hAnsi="华文中宋" w:eastAsia="华文中宋"/>
                <w:bCs/>
                <w:w w:val="90"/>
                <w:sz w:val="15"/>
                <w:szCs w:val="15"/>
              </w:rPr>
              <w:t>嵌入式应用系统开发</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04011609</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/6х7</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bCs/>
                <w:w w:val="90"/>
                <w:sz w:val="15"/>
                <w:szCs w:val="15"/>
              </w:rPr>
            </w:pPr>
            <w:r>
              <w:rPr>
                <w:rFonts w:hint="eastAsia" w:ascii="华文中宋" w:hAnsi="华文中宋" w:eastAsia="华文中宋"/>
                <w:bCs/>
                <w:w w:val="90"/>
                <w:sz w:val="15"/>
                <w:szCs w:val="15"/>
              </w:rPr>
              <w:t>物联网技术导论</w:t>
            </w:r>
          </w:p>
        </w:tc>
        <w:tc>
          <w:tcPr>
            <w:tcW w:w="739"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11610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计算机图形学</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6х7/</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GIS地理信息系统</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/6х7</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bCs/>
                <w:w w:val="90"/>
                <w:sz w:val="15"/>
                <w:szCs w:val="15"/>
              </w:rPr>
            </w:pPr>
            <w:r>
              <w:rPr>
                <w:rFonts w:hint="eastAsia" w:ascii="华文中宋" w:hAnsi="华文中宋" w:eastAsia="华文中宋"/>
                <w:bCs/>
                <w:w w:val="90"/>
                <w:sz w:val="15"/>
                <w:szCs w:val="15"/>
              </w:rPr>
              <w:t>嵌入式接口技术</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04011613</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bCs/>
                <w:w w:val="90"/>
                <w:sz w:val="15"/>
                <w:szCs w:val="15"/>
              </w:rPr>
            </w:pPr>
            <w:r>
              <w:rPr>
                <w:rFonts w:hint="eastAsia" w:ascii="华文中宋" w:hAnsi="华文中宋" w:eastAsia="华文中宋"/>
                <w:bCs/>
                <w:w w:val="90"/>
                <w:sz w:val="15"/>
                <w:szCs w:val="15"/>
              </w:rPr>
              <w:t>手机应用程序开发</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6х7/</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bCs/>
                <w:w w:val="90"/>
                <w:sz w:val="15"/>
                <w:szCs w:val="15"/>
              </w:rPr>
            </w:pPr>
            <w:r>
              <w:rPr>
                <w:rFonts w:hint="eastAsia" w:ascii="华文中宋" w:hAnsi="华文中宋" w:eastAsia="华文中宋"/>
                <w:bCs/>
                <w:w w:val="90"/>
                <w:sz w:val="15"/>
                <w:szCs w:val="15"/>
              </w:rPr>
              <w:t>Linux驱动程序开发</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3</w:t>
            </w:r>
            <w:r>
              <w:rPr>
                <w:rFonts w:hint="eastAsia"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/6х7</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手机游戏程序开发</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bCs/>
                <w:w w:val="90"/>
                <w:sz w:val="15"/>
                <w:szCs w:val="15"/>
              </w:rPr>
            </w:pPr>
            <w:r>
              <w:rPr>
                <w:rFonts w:hint="eastAsia" w:ascii="华文中宋" w:hAnsi="华文中宋" w:eastAsia="华文中宋"/>
                <w:bCs/>
                <w:w w:val="90"/>
                <w:sz w:val="15"/>
                <w:szCs w:val="15"/>
              </w:rPr>
              <w:t>UI设计</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04011617</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6х7/</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多核多线程技术</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6х7/</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QT编程技术</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04011619</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/6х7</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物联网规划与部署</w:t>
            </w:r>
          </w:p>
        </w:tc>
        <w:tc>
          <w:tcPr>
            <w:tcW w:w="739"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11620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单片机原理及应用</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04011621</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计算机图像处理基础</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04011622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J2ME嵌入式开发</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04011623</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1" w:hRule="exac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物联网信息传输技术</w:t>
            </w:r>
          </w:p>
        </w:tc>
        <w:tc>
          <w:tcPr>
            <w:tcW w:w="739"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04011624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34" w:type="dxa"/>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restart"/>
            <w:shd w:val="clear" w:color="auto" w:fill="auto"/>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465" w:type="dxa"/>
            <w:vMerge w:val="restart"/>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互联网</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工程方</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向课程</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（任选20学分</w:t>
            </w:r>
            <w:r>
              <w:rPr>
                <w:rFonts w:hint="eastAsia" w:ascii="华文中宋" w:hAnsi="华文中宋" w:eastAsia="华文中宋" w:cs="Arial Unicode MS"/>
                <w:spacing w:val="-16"/>
                <w:w w:val="90"/>
                <w:sz w:val="15"/>
                <w:szCs w:val="15"/>
              </w:rPr>
              <w:t>）</w:t>
            </w:r>
          </w:p>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高级路由与交换</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04041613</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8х7/</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网络设备安全与管理</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光纤通信原理</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网络协议开发与设计</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网络综合布线系统</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04041617</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r>
              <w:rPr>
                <w:rFonts w:hint="eastAsia"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/6х7</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计算机网络规划与设计</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w:t>
            </w:r>
            <w:r>
              <w:rPr>
                <w:rFonts w:ascii="华文中宋" w:hAnsi="华文中宋" w:eastAsia="华文中宋"/>
                <w:w w:val="90"/>
                <w:sz w:val="15"/>
                <w:szCs w:val="15"/>
              </w:rPr>
              <w:t>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6х7/</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无线与移动网技术</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04041619</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r>
              <w:rPr>
                <w:rFonts w:hint="eastAsia"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6х7/</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网络存储管理</w:t>
            </w:r>
          </w:p>
        </w:tc>
        <w:tc>
          <w:tcPr>
            <w:tcW w:w="73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0404162</w:t>
            </w:r>
            <w:r>
              <w:rPr>
                <w:rFonts w:hint="eastAsia" w:ascii="华文中宋" w:hAnsi="华文中宋" w:eastAsia="华文中宋"/>
                <w:w w:val="90"/>
                <w:sz w:val="15"/>
                <w:szCs w:val="15"/>
              </w:rPr>
              <w:t>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网络综合案例分析</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04041621</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物联网规划与部署</w:t>
            </w:r>
          </w:p>
        </w:tc>
        <w:tc>
          <w:tcPr>
            <w:tcW w:w="73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11620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物联网技术导论</w:t>
            </w:r>
          </w:p>
        </w:tc>
        <w:tc>
          <w:tcPr>
            <w:tcW w:w="73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11610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IP统一通信技术</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04041624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宽带网络技术</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04041625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网络故障与分析</w:t>
            </w:r>
          </w:p>
        </w:tc>
        <w:tc>
          <w:tcPr>
            <w:tcW w:w="73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040416</w:t>
            </w: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Borders>
              <w:bottom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IPV6原理</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04041627</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tcBorders>
              <w:top w:val="single" w:color="auto" w:sz="4" w:space="0"/>
            </w:tcBorders>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软件</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开发</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与</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测试</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方向</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（任选20学分）</w:t>
            </w: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软件测试基础</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04021613</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Java EE系统应用开发</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04031662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Java开发新技术Ⅰ</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04021615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Oracle数据库</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04021616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软件需求管理</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04021617</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Java开发新技术Ⅱ</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04021618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Web项目测试技术</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04021619</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软件配置管理</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04021620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软件性能测试技术</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04021621</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软件自动化测试技术</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04021622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软件架构</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04021623</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软件项目管理</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04021624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软件过程管理</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04021625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Borders>
              <w:bottom w:val="single" w:color="auto" w:sz="4" w:space="0"/>
            </w:tcBorders>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版本控制管理</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04021626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tcBorders>
              <w:top w:val="single" w:color="auto" w:sz="4" w:space="0"/>
            </w:tcBorders>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软件</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营销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与</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运维</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方向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（任选20学分）</w:t>
            </w: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网络营销概论</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04051601</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市场调查与预测</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市场营销学</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04051603</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新媒体营销</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数据分析技术</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现代销售技术</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客户关系管理</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04051607</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数据化管理技术</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商务礼仪与谈判</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04051609</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财务管理学基础</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04051610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系统运维</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04051611</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/6х8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营销效果评估与分析</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04051612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IT运维管理</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04051613</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7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SEM搜索引擎营销</w:t>
            </w:r>
          </w:p>
        </w:tc>
        <w:tc>
          <w:tcPr>
            <w:tcW w:w="73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04051614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9" w:hRule="atLeast"/>
          <w:jc w:val="center"/>
        </w:trPr>
        <w:tc>
          <w:tcPr>
            <w:tcW w:w="277" w:type="dxa"/>
            <w:vMerge w:val="continue"/>
            <w:tcBorders>
              <w:bottom w:val="single" w:color="auto"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465"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897"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至少在人文社科、经济管理类内修满2学分。</w:t>
            </w:r>
          </w:p>
        </w:tc>
      </w:tr>
    </w:tbl>
    <w:p>
      <w:pPr>
        <w:jc w:val="center"/>
        <w:rPr>
          <w:rFonts w:hint="eastAsia" w:ascii="黑体" w:eastAsia="黑体"/>
          <w:bCs/>
          <w:sz w:val="24"/>
        </w:rPr>
      </w:pPr>
    </w:p>
    <w:p>
      <w:pPr>
        <w:rPr>
          <w:rFonts w:hint="eastAsia" w:eastAsia="黑体"/>
          <w:bCs/>
          <w:sz w:val="24"/>
        </w:rPr>
      </w:pPr>
    </w:p>
    <w:p>
      <w:pPr>
        <w:rPr>
          <w:rFonts w:eastAsia="黑体"/>
          <w:bCs/>
          <w:sz w:val="24"/>
        </w:rPr>
        <w:sectPr>
          <w:headerReference r:id="rId6" w:type="first"/>
          <w:footerReference r:id="rId9" w:type="first"/>
          <w:headerReference r:id="rId4" w:type="default"/>
          <w:footerReference r:id="rId7" w:type="default"/>
          <w:headerReference r:id="rId5" w:type="even"/>
          <w:footerReference r:id="rId8" w:type="even"/>
          <w:pgSz w:w="11906" w:h="16838"/>
          <w:pgMar w:top="1440" w:right="1247" w:bottom="1440" w:left="1247" w:header="851" w:footer="992" w:gutter="0"/>
          <w:cols w:space="425" w:num="1"/>
          <w:docGrid w:type="lines" w:linePitch="312" w:charSpace="0"/>
        </w:sectPr>
      </w:pPr>
    </w:p>
    <w:p>
      <w:pPr>
        <w:spacing w:line="440" w:lineRule="exact"/>
        <w:rPr>
          <w:rFonts w:hint="eastAsia" w:ascii="黑体" w:hAnsi="黑体" w:eastAsia="黑体"/>
          <w:sz w:val="24"/>
        </w:rPr>
      </w:pPr>
      <w:r>
        <w:rPr>
          <w:rFonts w:hint="eastAsia" w:ascii="黑体" w:hAnsi="黑体" w:eastAsia="黑体"/>
          <w:sz w:val="24"/>
        </w:rPr>
        <w:t>附表4</w:t>
      </w:r>
    </w:p>
    <w:p>
      <w:pPr>
        <w:spacing w:line="440" w:lineRule="exact"/>
        <w:jc w:val="center"/>
        <w:rPr>
          <w:rFonts w:hint="eastAsia" w:ascii="黑体" w:hAnsi="黑体" w:eastAsia="黑体"/>
          <w:sz w:val="24"/>
        </w:rPr>
      </w:pPr>
      <w:r>
        <w:rPr>
          <w:rFonts w:hint="eastAsia" w:ascii="黑体" w:hAnsi="黑体" w:eastAsia="黑体"/>
          <w:sz w:val="24"/>
        </w:rPr>
        <w:t>计算机科学技术学院计算机科学与技术专业培养标准</w:t>
      </w:r>
    </w:p>
    <w:p>
      <w:pPr>
        <w:spacing w:line="440" w:lineRule="exact"/>
        <w:jc w:val="center"/>
        <w:rPr>
          <w:rFonts w:hint="eastAsia" w:ascii="黑体" w:hAnsi="黑体" w:eastAsia="黑体"/>
          <w:sz w:val="24"/>
        </w:rPr>
      </w:pPr>
    </w:p>
    <w:tbl>
      <w:tblPr>
        <w:tblStyle w:val="6"/>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260"/>
        <w:gridCol w:w="3780"/>
        <w:gridCol w:w="7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blHeader/>
          <w:jc w:val="center"/>
        </w:trPr>
        <w:tc>
          <w:tcPr>
            <w:tcW w:w="115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一级</w:t>
            </w:r>
            <w:r>
              <w:rPr>
                <w:rFonts w:hint="eastAsia" w:ascii="华文中宋" w:hAnsi="华文中宋" w:eastAsia="华文中宋"/>
                <w:bCs/>
                <w:iCs/>
                <w:kern w:val="0"/>
                <w:sz w:val="18"/>
                <w:szCs w:val="18"/>
              </w:rPr>
              <w:t>标准</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二级</w:t>
            </w:r>
            <w:r>
              <w:rPr>
                <w:rFonts w:hint="eastAsia" w:ascii="华文中宋" w:hAnsi="华文中宋" w:eastAsia="华文中宋"/>
                <w:bCs/>
                <w:iCs/>
                <w:kern w:val="0"/>
                <w:sz w:val="18"/>
                <w:szCs w:val="18"/>
              </w:rPr>
              <w:t>标准</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三级</w:t>
            </w:r>
            <w:r>
              <w:rPr>
                <w:rFonts w:hint="eastAsia" w:ascii="华文中宋" w:hAnsi="华文中宋" w:eastAsia="华文中宋"/>
                <w:bCs/>
                <w:iCs/>
                <w:kern w:val="0"/>
                <w:sz w:val="18"/>
                <w:szCs w:val="18"/>
              </w:rPr>
              <w:t>标准</w:t>
            </w:r>
          </w:p>
        </w:tc>
        <w:tc>
          <w:tcPr>
            <w:tcW w:w="775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iCs/>
                <w:kern w:val="0"/>
                <w:sz w:val="18"/>
                <w:szCs w:val="18"/>
              </w:rPr>
              <w:t>标准细化表述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restart"/>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 知识要求</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1.1公共基础知识</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1.1.1人文社科知识</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具备较丰富的社会学、情报交流、法律、环境等人文科学与社会科学的知识，以及音体美方面的基本素养。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1.1.2 工程科学基础知识</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具有工程科学基础知识：包括数学、物理等知识。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1.1.3知识产权与相关法律法规</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理解计算机应用相关的领域背景知识，网络知识产权与相关的法律与法规。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1.1.4 社会与公共安全的基本知识</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具有个体、环境、社会与公共安全的基本常识。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1.2学科基础知识</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1.2.1 计算机硬件基础知识</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包括计算机系统的组成与工作原理，计算机硬件基础知识与硬件系统组成。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1.2.2 计算机软件基础知识</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包括程序设计理论及方法、数据结构及算法设计、操作系统、数据库系统。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1.2.3 计算机网络基础知识</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包括网络分层思想与分层模型，计算机网络体系结构，计算机网络标准。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restart"/>
            <w:tcBorders>
              <w:top w:val="single" w:color="auto" w:sz="4" w:space="0"/>
              <w:left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1.3专业知识</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1.3.1 专业基础知识</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掌握IT基础及计算机的结构组成、Web前端基础设计、Java程序设计、Linux操作系统、算法分析与设计、软件工程及信息安全技术的相关知识。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left w:val="single" w:color="auto" w:sz="4" w:space="0"/>
              <w:right w:val="single" w:color="auto" w:sz="4" w:space="0"/>
            </w:tcBorders>
            <w:vAlign w:val="center"/>
          </w:tcPr>
          <w:p>
            <w:pPr>
              <w:rPr>
                <w:rFonts w:hint="eastAsia"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rPr>
                <w:rFonts w:hint="eastAsia" w:ascii="华文中宋" w:hAnsi="华文中宋" w:eastAsia="华文中宋"/>
                <w:bCs/>
                <w:sz w:val="18"/>
                <w:szCs w:val="18"/>
              </w:rPr>
            </w:pPr>
            <w:r>
              <w:rPr>
                <w:rFonts w:hint="eastAsia" w:ascii="华文中宋" w:hAnsi="华文中宋" w:eastAsia="华文中宋"/>
                <w:bCs/>
                <w:sz w:val="18"/>
                <w:szCs w:val="18"/>
              </w:rPr>
              <w:t>1.3.2 互联网工程方向知识</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掌握高级路由与交换技术，无线与移动网技术、服务器虚拟化技术、网路设备安全、网络规划与设计的基本思想与方法，网络测试技术、方法与规范。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left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1.3.3 移动互联网嵌入式方向知识</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掌握嵌入式系统的基础理论与应用系统开发、接口及驱动程序开发、J2EE框架技术及系统应用程序开发、智能手机终端程序设计。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left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华文中宋" w:hAnsi="华文中宋" w:eastAsia="华文中宋"/>
                <w:bCs/>
                <w:sz w:val="18"/>
                <w:szCs w:val="18"/>
              </w:rPr>
            </w:pPr>
            <w:r>
              <w:rPr>
                <w:rFonts w:hint="eastAsia" w:ascii="华文中宋" w:hAnsi="华文中宋" w:eastAsia="华文中宋"/>
                <w:bCs/>
                <w:sz w:val="18"/>
                <w:szCs w:val="18"/>
              </w:rPr>
              <w:t>1.3.4 软件开发与测试方向知识</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FF0000"/>
                <w:sz w:val="18"/>
                <w:szCs w:val="18"/>
              </w:rPr>
            </w:pPr>
            <w:r>
              <w:rPr>
                <w:rFonts w:hint="eastAsia" w:ascii="华文中宋" w:hAnsi="华文中宋" w:eastAsia="华文中宋"/>
                <w:sz w:val="18"/>
                <w:szCs w:val="18"/>
              </w:rPr>
              <w:t>掌握Java EE框架技术、Oracle数据库、Java新技术、软件测试基础知识与测试技术、软件架构及软件项目管理、过程管理、版本控制方法。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rPr>
                <w:rFonts w:hint="eastAsia" w:ascii="华文中宋" w:hAnsi="华文中宋" w:eastAsia="华文中宋"/>
                <w:bCs/>
                <w:sz w:val="18"/>
                <w:szCs w:val="18"/>
              </w:rPr>
            </w:pPr>
            <w:r>
              <w:rPr>
                <w:rFonts w:hint="eastAsia" w:ascii="华文中宋" w:hAnsi="华文中宋" w:eastAsia="华文中宋"/>
                <w:bCs/>
                <w:sz w:val="18"/>
                <w:szCs w:val="18"/>
              </w:rPr>
              <w:t>1.3.5 软件营销与运维方向知识</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FF0000"/>
                <w:sz w:val="18"/>
                <w:szCs w:val="18"/>
              </w:rPr>
            </w:pPr>
            <w:r>
              <w:rPr>
                <w:rFonts w:hint="eastAsia" w:ascii="华文中宋" w:hAnsi="华文中宋" w:eastAsia="华文中宋"/>
                <w:sz w:val="18"/>
                <w:szCs w:val="18"/>
              </w:rPr>
              <w:t>掌握市场营销与新媒体营销方法、营销效果评估与分析方法、市场调查与预测技术、客户关系管理与账务管理基础知识、商务礼仪与谈判技巧、数据分析与管理技术及系统运维技术。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1.4工程管理知识</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1.4.1 IT项目管理的基础知识</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IT项目管理知识，包括九大项目管理域的作用、原理与方法。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1.4.2 工程经济学的基本知识</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工程经济学知识，包括工程成本、效益与风险分析。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1.4.3 IT企业的基本运行与管理模式</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了解企业组织、运行与管理的基本知识， IT企业的基本运行与管理模式。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一级</w:t>
            </w:r>
            <w:r>
              <w:rPr>
                <w:rFonts w:hint="eastAsia" w:ascii="华文中宋" w:hAnsi="华文中宋" w:eastAsia="华文中宋"/>
                <w:bCs/>
                <w:iCs/>
                <w:kern w:val="0"/>
                <w:sz w:val="18"/>
                <w:szCs w:val="18"/>
              </w:rPr>
              <w:t>标准</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二级</w:t>
            </w:r>
            <w:r>
              <w:rPr>
                <w:rFonts w:hint="eastAsia" w:ascii="华文中宋" w:hAnsi="华文中宋" w:eastAsia="华文中宋"/>
                <w:bCs/>
                <w:iCs/>
                <w:kern w:val="0"/>
                <w:sz w:val="18"/>
                <w:szCs w:val="18"/>
              </w:rPr>
              <w:t>标准</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三级</w:t>
            </w:r>
            <w:r>
              <w:rPr>
                <w:rFonts w:hint="eastAsia" w:ascii="华文中宋" w:hAnsi="华文中宋" w:eastAsia="华文中宋"/>
                <w:bCs/>
                <w:iCs/>
                <w:kern w:val="0"/>
                <w:sz w:val="18"/>
                <w:szCs w:val="18"/>
              </w:rPr>
              <w:t>标准</w:t>
            </w:r>
          </w:p>
        </w:tc>
        <w:tc>
          <w:tcPr>
            <w:tcW w:w="775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iCs/>
                <w:kern w:val="0"/>
                <w:sz w:val="18"/>
                <w:szCs w:val="18"/>
              </w:rPr>
              <w:t>标准细化表述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restart"/>
            <w:tcBorders>
              <w:top w:val="single" w:color="auto" w:sz="4" w:space="0"/>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r>
              <w:rPr>
                <w:rFonts w:hint="eastAsia" w:ascii="华文中宋" w:hAnsi="华文中宋" w:eastAsia="华文中宋"/>
                <w:bCs/>
                <w:sz w:val="18"/>
                <w:szCs w:val="18"/>
              </w:rPr>
              <w:t>2 能力要求</w:t>
            </w:r>
          </w:p>
        </w:tc>
        <w:tc>
          <w:tcPr>
            <w:tcW w:w="1260" w:type="dxa"/>
            <w:vMerge w:val="restart"/>
            <w:tcBorders>
              <w:top w:val="single" w:color="auto" w:sz="4" w:space="0"/>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r>
              <w:rPr>
                <w:rFonts w:hint="eastAsia" w:ascii="华文中宋" w:hAnsi="华文中宋" w:eastAsia="华文中宋"/>
                <w:bCs/>
                <w:sz w:val="18"/>
                <w:szCs w:val="18"/>
              </w:rPr>
              <w:t>2.1学科基本能力</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2.1.1科学推理与思维的能力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具有科学推理与思维的能力。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1260" w:type="dxa"/>
            <w:vMerge w:val="continue"/>
            <w:tcBorders>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2.1.2计算机硬件、软件与网络的基本实验能力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具有计算机硬件、软件与网络的基本实验能力。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1260" w:type="dxa"/>
            <w:vMerge w:val="continue"/>
            <w:tcBorders>
              <w:left w:val="single" w:color="auto" w:sz="4" w:space="0"/>
              <w:bottom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2.1.3 验证计算机硬件、软件与网络工作原理的能力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具有通过实验验证计算机硬件、软件与网络工作原理的能力。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tblHeader/>
          <w:jc w:val="center"/>
        </w:trPr>
        <w:tc>
          <w:tcPr>
            <w:tcW w:w="1150" w:type="dxa"/>
            <w:vMerge w:val="continue"/>
            <w:tcBorders>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1260" w:type="dxa"/>
            <w:vMerge w:val="restart"/>
            <w:tcBorders>
              <w:top w:val="single" w:color="auto" w:sz="4" w:space="0"/>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r>
              <w:rPr>
                <w:rFonts w:hint="eastAsia" w:ascii="华文中宋" w:hAnsi="华文中宋" w:eastAsia="华文中宋"/>
                <w:bCs/>
                <w:sz w:val="18"/>
                <w:szCs w:val="18"/>
              </w:rPr>
              <w:t>2.2专业能力</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bCs/>
                <w:sz w:val="18"/>
                <w:szCs w:val="18"/>
              </w:rPr>
            </w:pPr>
            <w:r>
              <w:rPr>
                <w:rFonts w:hint="eastAsia" w:ascii="华文中宋" w:hAnsi="华文中宋" w:eastAsia="华文中宋"/>
                <w:bCs/>
                <w:sz w:val="18"/>
                <w:szCs w:val="18"/>
              </w:rPr>
              <w:t>2.2.1</w:t>
            </w:r>
            <w:r>
              <w:rPr>
                <w:rFonts w:ascii="华文中宋" w:hAnsi="华文中宋" w:eastAsia="华文中宋"/>
                <w:bCs/>
                <w:sz w:val="18"/>
                <w:szCs w:val="18"/>
              </w:rPr>
              <w:t xml:space="preserve"> </w:t>
            </w:r>
            <w:r>
              <w:rPr>
                <w:rFonts w:hint="eastAsia" w:ascii="华文中宋" w:hAnsi="华文中宋" w:eastAsia="华文中宋"/>
                <w:bCs/>
                <w:sz w:val="18"/>
                <w:szCs w:val="18"/>
              </w:rPr>
              <w:t>专业基本能力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华文中宋" w:hAnsi="华文中宋" w:eastAsia="华文中宋"/>
                <w:sz w:val="18"/>
                <w:szCs w:val="18"/>
              </w:rPr>
            </w:pPr>
            <w:r>
              <w:rPr>
                <w:rFonts w:hint="eastAsia" w:ascii="华文中宋" w:hAnsi="华文中宋" w:eastAsia="华文中宋"/>
                <w:sz w:val="18"/>
                <w:szCs w:val="18"/>
              </w:rPr>
              <w:t>初步掌握计算机的硬件结构和感官认识，具有对计算机设备组装拆装及基本故障排除能力；具有应用PhotoShop进行修图、切图、设计网页衬图、利用Flash进行动画设计的能力；具有利用Java技术进行基本应用程序开发的能力,掌握面向对象的程序设计思想及特征; 具有熟练操作linux系统的基本能力;具有掌握常用算法的设计思想和分析的基本原则的能力，为从事实际问题的算法设计与分析工作提供清晰的、整体的思路和方法；具有信息安全基础知识及技术能力；具有利用软件工程原理进行系统需求分析、系统设计和简单系统测试的基本能力；具有静态、动态网页设计能力及Web应用系统设计与开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tblHeader/>
          <w:jc w:val="center"/>
        </w:trPr>
        <w:tc>
          <w:tcPr>
            <w:tcW w:w="1150" w:type="dxa"/>
            <w:vMerge w:val="continue"/>
            <w:tcBorders>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1260" w:type="dxa"/>
            <w:vMerge w:val="continue"/>
            <w:tcBorders>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bCs/>
                <w:sz w:val="18"/>
                <w:szCs w:val="18"/>
              </w:rPr>
            </w:pPr>
            <w:r>
              <w:rPr>
                <w:rFonts w:hint="eastAsia" w:ascii="华文中宋" w:hAnsi="华文中宋" w:eastAsia="华文中宋"/>
                <w:bCs/>
                <w:sz w:val="18"/>
                <w:szCs w:val="18"/>
              </w:rPr>
              <w:t>2.2.2 互联网工程方向基本能力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无线网络、无线控制器、无线漫游的基本配置与管理的能力，具有无线传感器网络的基本部署与数据处理能力，初步具有设计与部署小型无线网络能力；具有呼叫代理、语音邮箱系统的配置与管理，常见电话业务特性的配置与故障排除的能力，初步具备部署中小型企业IP语音通信网络的能力；具有网络设备安全、标准访问控制列表、扩展访问控制列表、动态访问控制列表、防火墙、VPN、IPS与IDS、Web服务中的安全认证的配置与故障排除的能力，初步具有小型园区网中网络安全的设计与部署能力；网络规划与设计层次模型，主干技术的选择，网络设备性能指标的理解，交换机、路由器、服务器与防火墙的选型，路由的设计，IP与VLAN的设计，安全的设计，服务器群的设计，初步具有网络的设计能力；具有网络性能测试与分析的基本能力，包括吞吐量、错帧率、帧转发延迟、地址处理等二层以太网转发性能，吞吐量、IP丢包率、IP转发延迟、路由与路由振荡等三层IP转发性能，DDOS、DSCP、QOS等安全与应用性能的测试，并初步具有根据测试结果分析进行网络性能优化的能力；具有中小规模网络的维护与故障排除能力，包括路由、交换、安全等问题的排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7" w:hRule="atLeast"/>
          <w:tblHeader/>
          <w:jc w:val="center"/>
        </w:trPr>
        <w:tc>
          <w:tcPr>
            <w:tcW w:w="1150" w:type="dxa"/>
            <w:vMerge w:val="continue"/>
            <w:tcBorders>
              <w:left w:val="single" w:color="auto" w:sz="4" w:space="0"/>
              <w:bottom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1260" w:type="dxa"/>
            <w:vMerge w:val="continue"/>
            <w:tcBorders>
              <w:left w:val="single" w:color="auto" w:sz="4" w:space="0"/>
              <w:bottom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2.2.3移动互联网嵌入式方向基本能力</w:t>
            </w:r>
          </w:p>
        </w:tc>
        <w:tc>
          <w:tcPr>
            <w:tcW w:w="7758"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华文中宋" w:hAnsi="华文中宋" w:eastAsia="华文中宋"/>
                <w:color w:val="FF0000"/>
                <w:sz w:val="18"/>
                <w:szCs w:val="18"/>
              </w:rPr>
            </w:pPr>
            <w:r>
              <w:rPr>
                <w:rFonts w:hint="eastAsia" w:ascii="华文中宋" w:hAnsi="华文中宋" w:eastAsia="华文中宋"/>
                <w:sz w:val="18"/>
                <w:szCs w:val="18"/>
              </w:rPr>
              <w:t>掌握JavaEE 轻量级框架的基本思想、使用方法和技巧，具有为从事大型软件开发提供清晰完整的解决方案的能力；掌握移动应用程序开发技术和移动Web网站设计技术；掌握移动端游戏开发过程及制作技巧；培养</w:t>
            </w:r>
            <w:r>
              <w:rPr>
                <w:rFonts w:ascii="华文中宋" w:hAnsi="华文中宋" w:eastAsia="华文中宋"/>
                <w:sz w:val="18"/>
                <w:szCs w:val="18"/>
              </w:rPr>
              <w:t>较高</w:t>
            </w:r>
            <w:r>
              <w:rPr>
                <w:rFonts w:ascii="华文中宋" w:hAnsi="华文中宋" w:eastAsia="华文中宋"/>
                <w:sz w:val="18"/>
                <w:szCs w:val="18"/>
              </w:rPr>
              <w:fldChar w:fldCharType="begin"/>
            </w:r>
            <w:r>
              <w:rPr>
                <w:rFonts w:ascii="华文中宋" w:hAnsi="华文中宋" w:eastAsia="华文中宋"/>
                <w:sz w:val="18"/>
                <w:szCs w:val="18"/>
              </w:rPr>
              <w:instrText xml:space="preserve"> HYPERLINK "https://www.baidu.com/s?wd=%E5%AE%A1%E7%BE%8E%E8%83%BD%E5%8A%9B&amp;tn=44039180_cpr&amp;fenlei=mv6quAkxTZn0IZRqIHckPjm4nH00T1YvuWmsuAD1nHT1ujn3uhF-0ZwV5Hcvrjm3rH6sPfKWUMw85HfYnjn4nH6sgvPsT6KdThsqpZwYTjCEQLGCpyw9Uz4Bmy-bIi4WUvYETgN-TLwGUv3EnHmsn16LPHbsrjbLrHc4PjTYPs" \t "_blank" </w:instrText>
            </w:r>
            <w:r>
              <w:rPr>
                <w:rFonts w:ascii="华文中宋" w:hAnsi="华文中宋" w:eastAsia="华文中宋"/>
                <w:sz w:val="18"/>
                <w:szCs w:val="18"/>
              </w:rPr>
              <w:fldChar w:fldCharType="separate"/>
            </w:r>
            <w:r>
              <w:rPr>
                <w:rFonts w:ascii="华文中宋" w:hAnsi="华文中宋" w:eastAsia="华文中宋"/>
                <w:sz w:val="18"/>
                <w:szCs w:val="18"/>
              </w:rPr>
              <w:t>审美能力</w:t>
            </w:r>
            <w:r>
              <w:rPr>
                <w:rFonts w:ascii="华文中宋" w:hAnsi="华文中宋" w:eastAsia="华文中宋"/>
                <w:sz w:val="18"/>
                <w:szCs w:val="18"/>
              </w:rPr>
              <w:fldChar w:fldCharType="end"/>
            </w:r>
            <w:r>
              <w:rPr>
                <w:rFonts w:ascii="华文中宋" w:hAnsi="华文中宋" w:eastAsia="华文中宋"/>
                <w:sz w:val="18"/>
                <w:szCs w:val="18"/>
              </w:rPr>
              <w:t>及网络页面设计创意</w:t>
            </w:r>
            <w:r>
              <w:rPr>
                <w:rFonts w:hint="eastAsia" w:ascii="华文中宋" w:hAnsi="华文中宋" w:eastAsia="华文中宋"/>
                <w:sz w:val="18"/>
                <w:szCs w:val="18"/>
              </w:rPr>
              <w:t>，</w:t>
            </w:r>
            <w:r>
              <w:rPr>
                <w:rFonts w:ascii="华文中宋" w:hAnsi="华文中宋" w:eastAsia="华文中宋"/>
                <w:sz w:val="18"/>
                <w:szCs w:val="18"/>
              </w:rPr>
              <w:t>具备良好的视觉呈现以及页面实现能力</w:t>
            </w:r>
            <w:r>
              <w:rPr>
                <w:rFonts w:hint="eastAsia" w:ascii="华文中宋" w:hAnsi="华文中宋" w:eastAsia="华文中宋"/>
                <w:sz w:val="18"/>
                <w:szCs w:val="18"/>
              </w:rPr>
              <w:t>；掌握嵌入式系统</w:t>
            </w:r>
            <w:r>
              <w:rPr>
                <w:rFonts w:ascii="华文中宋" w:hAnsi="华文中宋" w:eastAsia="华文中宋"/>
                <w:sz w:val="18"/>
                <w:szCs w:val="18"/>
              </w:rPr>
              <w:t>基本原理、</w:t>
            </w:r>
            <w:r>
              <w:rPr>
                <w:rFonts w:hint="eastAsia" w:ascii="华文中宋" w:hAnsi="华文中宋" w:eastAsia="华文中宋"/>
                <w:sz w:val="18"/>
                <w:szCs w:val="18"/>
              </w:rPr>
              <w:t>基本</w:t>
            </w:r>
            <w:r>
              <w:rPr>
                <w:rFonts w:ascii="华文中宋" w:hAnsi="华文中宋" w:eastAsia="华文中宋"/>
                <w:sz w:val="18"/>
                <w:szCs w:val="18"/>
              </w:rPr>
              <w:t>概念</w:t>
            </w:r>
            <w:r>
              <w:rPr>
                <w:rFonts w:hint="eastAsia" w:ascii="华文中宋" w:hAnsi="华文中宋" w:eastAsia="华文中宋"/>
                <w:sz w:val="18"/>
                <w:szCs w:val="18"/>
              </w:rPr>
              <w:t>、软硬件</w:t>
            </w:r>
            <w:r>
              <w:rPr>
                <w:rFonts w:ascii="华文中宋" w:hAnsi="华文中宋" w:eastAsia="华文中宋"/>
                <w:sz w:val="18"/>
                <w:szCs w:val="18"/>
              </w:rPr>
              <w:t>组成结构</w:t>
            </w:r>
            <w:r>
              <w:rPr>
                <w:rFonts w:hint="eastAsia" w:ascii="华文中宋" w:hAnsi="华文中宋" w:eastAsia="华文中宋"/>
                <w:sz w:val="18"/>
                <w:szCs w:val="18"/>
              </w:rPr>
              <w:t>和</w:t>
            </w:r>
            <w:r>
              <w:rPr>
                <w:rFonts w:ascii="华文中宋" w:hAnsi="华文中宋" w:eastAsia="华文中宋"/>
                <w:sz w:val="18"/>
                <w:szCs w:val="18"/>
              </w:rPr>
              <w:t>设计方法</w:t>
            </w:r>
            <w:r>
              <w:rPr>
                <w:rFonts w:hint="eastAsia" w:ascii="华文中宋" w:hAnsi="华文中宋" w:eastAsia="华文中宋"/>
                <w:sz w:val="18"/>
                <w:szCs w:val="18"/>
              </w:rPr>
              <w:t>；具有将GUI设计与实现、Linux数据存储技术、Linux通信技术和Linux网络编程相结合，进行嵌入式应用系统的开发的能力；掌握硬件接口基础知识和嵌入式系统中键盘、显示器、通信及中断等主要接口设计技术；掌握嵌入式Linux内核工作原理及其移植、根文件系统组成及制作、Bootloader原理及移植，具有对工程中常见设备编写驱动程序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tcBorders>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一级</w:t>
            </w:r>
            <w:r>
              <w:rPr>
                <w:rFonts w:hint="eastAsia" w:ascii="华文中宋" w:hAnsi="华文中宋" w:eastAsia="华文中宋"/>
                <w:bCs/>
                <w:iCs/>
                <w:kern w:val="0"/>
                <w:sz w:val="18"/>
                <w:szCs w:val="18"/>
              </w:rPr>
              <w:t>标准</w:t>
            </w:r>
          </w:p>
        </w:tc>
        <w:tc>
          <w:tcPr>
            <w:tcW w:w="1260" w:type="dxa"/>
            <w:tcBorders>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二级</w:t>
            </w:r>
            <w:r>
              <w:rPr>
                <w:rFonts w:hint="eastAsia" w:ascii="华文中宋" w:hAnsi="华文中宋" w:eastAsia="华文中宋"/>
                <w:bCs/>
                <w:iCs/>
                <w:kern w:val="0"/>
                <w:sz w:val="18"/>
                <w:szCs w:val="18"/>
              </w:rPr>
              <w:t>标准</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三级</w:t>
            </w:r>
            <w:r>
              <w:rPr>
                <w:rFonts w:hint="eastAsia" w:ascii="华文中宋" w:hAnsi="华文中宋" w:eastAsia="华文中宋"/>
                <w:bCs/>
                <w:iCs/>
                <w:kern w:val="0"/>
                <w:sz w:val="18"/>
                <w:szCs w:val="18"/>
              </w:rPr>
              <w:t>标准</w:t>
            </w:r>
          </w:p>
        </w:tc>
        <w:tc>
          <w:tcPr>
            <w:tcW w:w="775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iCs/>
                <w:kern w:val="0"/>
                <w:sz w:val="18"/>
                <w:szCs w:val="18"/>
              </w:rPr>
              <w:t>标准细化表述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7" w:hRule="atLeast"/>
          <w:tblHeader/>
          <w:jc w:val="center"/>
        </w:trPr>
        <w:tc>
          <w:tcPr>
            <w:tcW w:w="1150" w:type="dxa"/>
            <w:vMerge w:val="restart"/>
            <w:tcBorders>
              <w:top w:val="single" w:color="auto" w:sz="4" w:space="0"/>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r>
              <w:rPr>
                <w:rFonts w:hint="eastAsia" w:ascii="华文中宋" w:hAnsi="华文中宋" w:eastAsia="华文中宋"/>
                <w:bCs/>
                <w:sz w:val="18"/>
                <w:szCs w:val="18"/>
              </w:rPr>
              <w:t>2 能力要求</w:t>
            </w:r>
          </w:p>
        </w:tc>
        <w:tc>
          <w:tcPr>
            <w:tcW w:w="1260" w:type="dxa"/>
            <w:vMerge w:val="restart"/>
            <w:tcBorders>
              <w:top w:val="single" w:color="auto" w:sz="4" w:space="0"/>
              <w:left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2.2专业能力</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bCs/>
                <w:sz w:val="18"/>
                <w:szCs w:val="18"/>
              </w:rPr>
            </w:pPr>
            <w:r>
              <w:rPr>
                <w:rFonts w:hint="eastAsia" w:ascii="华文中宋" w:hAnsi="华文中宋" w:eastAsia="华文中宋"/>
                <w:bCs/>
                <w:sz w:val="18"/>
                <w:szCs w:val="18"/>
              </w:rPr>
              <w:t>2.2.4 软件开发与测试方向基本能力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华文中宋" w:hAnsi="华文中宋" w:eastAsia="华文中宋"/>
                <w:color w:val="FF0000"/>
                <w:sz w:val="18"/>
                <w:szCs w:val="18"/>
              </w:rPr>
            </w:pPr>
            <w:r>
              <w:rPr>
                <w:rFonts w:hint="eastAsia" w:ascii="华文中宋" w:hAnsi="华文中宋" w:eastAsia="华文中宋"/>
                <w:bCs/>
                <w:sz w:val="18"/>
                <w:szCs w:val="18"/>
              </w:rPr>
              <w:t>具有项目测试的规划及基本功能测试能力；具有采用Struts、Spring及Hibernate或Mybatis框架技术进行Web系统开发能力，包括Struts 拦截器、国际化、输入校验、Spring MVC设计模式、Mybatis的工作流程、DAO及SqlMap应用能力；具有基于Java技术的响应式编程能力，包括使用BootStrap、JQuery、Json、</w:t>
            </w:r>
            <w:r>
              <w:rPr>
                <w:rFonts w:ascii="华文中宋" w:hAnsi="华文中宋" w:eastAsia="华文中宋"/>
                <w:bCs/>
                <w:sz w:val="18"/>
                <w:szCs w:val="18"/>
              </w:rPr>
              <w:t>j</w:t>
            </w:r>
            <w:r>
              <w:rPr>
                <w:rFonts w:hint="eastAsia" w:ascii="华文中宋" w:hAnsi="华文中宋" w:eastAsia="华文中宋"/>
                <w:bCs/>
                <w:sz w:val="18"/>
                <w:szCs w:val="18"/>
              </w:rPr>
              <w:t>Q</w:t>
            </w:r>
            <w:r>
              <w:rPr>
                <w:rFonts w:ascii="华文中宋" w:hAnsi="华文中宋" w:eastAsia="华文中宋"/>
                <w:bCs/>
                <w:sz w:val="18"/>
                <w:szCs w:val="18"/>
              </w:rPr>
              <w:t xml:space="preserve">uery </w:t>
            </w:r>
            <w:r>
              <w:rPr>
                <w:rFonts w:hint="eastAsia" w:ascii="华文中宋" w:hAnsi="华文中宋" w:eastAsia="华文中宋"/>
                <w:bCs/>
                <w:sz w:val="18"/>
                <w:szCs w:val="18"/>
              </w:rPr>
              <w:t>M</w:t>
            </w:r>
            <w:r>
              <w:rPr>
                <w:rFonts w:ascii="华文中宋" w:hAnsi="华文中宋" w:eastAsia="华文中宋"/>
                <w:bCs/>
                <w:sz w:val="18"/>
                <w:szCs w:val="18"/>
              </w:rPr>
              <w:t>obile</w:t>
            </w:r>
            <w:r>
              <w:rPr>
                <w:rFonts w:hint="eastAsia" w:ascii="华文中宋" w:hAnsi="华文中宋" w:eastAsia="华文中宋"/>
                <w:bCs/>
                <w:sz w:val="18"/>
                <w:szCs w:val="18"/>
              </w:rPr>
              <w:t>、MongoDB等技术的应用能力；具有大型数据库开发和管理的能力，能够管理和使用各种数据库对象。使用数据库编程语言编写存储过程、触发器，并能够应用到工程实践；初步具备分析问题，理解用户需要，定义系统，管理范围，细化系统定义和构建正确的系统的能力；掌握基于Web项目进行项目分析，团队组织及任务分配，测试用例编写与管理，功能测试及性能测试实施的基本能力；具备性能测试基本能力，包括多种正常、峰值以及异常负载条件对系统的各项性能指标进行测试的能力；具备自动化测试的基本能力，包括助测试工具有效地开展功能自动化测试项目，包括自动化测试的计划、设计、脚本开发和维护的全过程管理能力；具备软件架构分析与设计的基本能力；具有能使用配置管理工具进行软件配置管理的能力；具有对软件工程项目中的人员、产品、过程和项目进行分析和管理的初步能力；具有以能力成熟度模型（CMM）为基础的软件项目过程管理的初步能力；具有初步的版本控制工具使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7" w:hRule="atLeast"/>
          <w:tblHeader/>
          <w:jc w:val="center"/>
        </w:trPr>
        <w:tc>
          <w:tcPr>
            <w:tcW w:w="1150" w:type="dxa"/>
            <w:vMerge w:val="continue"/>
            <w:tcBorders>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1260" w:type="dxa"/>
            <w:vMerge w:val="continue"/>
            <w:tcBorders>
              <w:left w:val="single" w:color="auto" w:sz="4" w:space="0"/>
              <w:bottom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bCs/>
                <w:sz w:val="18"/>
                <w:szCs w:val="18"/>
              </w:rPr>
            </w:pPr>
            <w:r>
              <w:rPr>
                <w:rFonts w:hint="eastAsia" w:ascii="华文中宋" w:hAnsi="华文中宋" w:eastAsia="华文中宋"/>
                <w:bCs/>
                <w:sz w:val="18"/>
                <w:szCs w:val="18"/>
              </w:rPr>
              <w:t>2.2.5 软件营销与运维方向基本能力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FF0000"/>
                <w:sz w:val="18"/>
                <w:szCs w:val="18"/>
              </w:rPr>
            </w:pPr>
            <w:r>
              <w:rPr>
                <w:rFonts w:hint="eastAsia" w:ascii="华文中宋" w:hAnsi="华文中宋" w:eastAsia="华文中宋"/>
                <w:bCs/>
                <w:sz w:val="18"/>
                <w:szCs w:val="18"/>
              </w:rPr>
              <w:t>具备市场调查与预测理论和方法应用的基本能力，包括市场调查方法、抽样调查技术、问卷设计技术、态度测量技术、时间序列分析预测、因果分析预测技术的应用能力；具备研究市场营销活动规律性的初步能力；具备研究互联网+环境下新媒体营销方法的的基本能力；具备各种销售技术的理解与应用能力；具备对客户关系维护、管理的能力，包括使用信息化管理工具的能力；具备</w:t>
            </w:r>
            <w:r>
              <w:rPr>
                <w:rFonts w:ascii="华文中宋" w:hAnsi="华文中宋" w:eastAsia="华文中宋"/>
                <w:bCs/>
                <w:sz w:val="18"/>
                <w:szCs w:val="18"/>
              </w:rPr>
              <w:t>商务谈判的过程、工具，策略</w:t>
            </w:r>
            <w:r>
              <w:rPr>
                <w:rFonts w:hint="eastAsia" w:ascii="华文中宋" w:hAnsi="华文中宋" w:eastAsia="华文中宋"/>
                <w:bCs/>
                <w:sz w:val="18"/>
                <w:szCs w:val="18"/>
              </w:rPr>
              <w:t>的管理能力，包括</w:t>
            </w:r>
            <w:r>
              <w:rPr>
                <w:rFonts w:ascii="华文中宋" w:hAnsi="华文中宋" w:eastAsia="华文中宋"/>
                <w:bCs/>
                <w:sz w:val="18"/>
                <w:szCs w:val="18"/>
              </w:rPr>
              <w:t>商务谈判的沟通、语言、价格技巧，商务谈判障碍的排除，商务谈判的心理，商务谈判的组织，个人礼仪、社交礼仪和商务礼仪</w:t>
            </w:r>
            <w:r>
              <w:rPr>
                <w:rFonts w:hint="eastAsia" w:ascii="华文中宋" w:hAnsi="华文中宋" w:eastAsia="华文中宋"/>
                <w:bCs/>
                <w:sz w:val="18"/>
                <w:szCs w:val="18"/>
              </w:rPr>
              <w:t>的提升能力；具备营销效果评估系统的理解与初步分析能力；具有掌握数据分析方法及技术工具的能力；掌握数据的可视化管理技术的能力；具有账务管理基础知识及相关工具的熟练使用能力；掌握系统运维的环节及主要技术初步应用能力；掌握IT运维特点及管理的能力；掌握利用搜索引擎进行营销及分析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blHeader/>
          <w:jc w:val="center"/>
        </w:trPr>
        <w:tc>
          <w:tcPr>
            <w:tcW w:w="1150" w:type="dxa"/>
            <w:vMerge w:val="continue"/>
            <w:tcBorders>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1260" w:type="dxa"/>
            <w:vMerge w:val="restart"/>
            <w:tcBorders>
              <w:top w:val="single" w:color="auto" w:sz="4" w:space="0"/>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r>
              <w:rPr>
                <w:rFonts w:hint="eastAsia" w:ascii="华文中宋" w:hAnsi="华文中宋" w:eastAsia="华文中宋"/>
                <w:bCs/>
                <w:sz w:val="18"/>
                <w:szCs w:val="18"/>
              </w:rPr>
              <w:t>2.3工程技术能力</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bCs/>
                <w:sz w:val="18"/>
                <w:szCs w:val="18"/>
              </w:rPr>
            </w:pPr>
            <w:r>
              <w:rPr>
                <w:rFonts w:hint="eastAsia" w:ascii="华文中宋" w:hAnsi="华文中宋" w:eastAsia="华文中宋"/>
                <w:bCs/>
                <w:sz w:val="18"/>
                <w:szCs w:val="18"/>
              </w:rPr>
              <w:t>2.3.1 互联网工程方向工程能力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具有网络工程与应用的需求分析能力与问题抽取能力；具有</w:t>
            </w:r>
            <w:r>
              <w:rPr>
                <w:rFonts w:hint="eastAsia" w:ascii="华文中宋" w:hAnsi="华文中宋" w:eastAsia="华文中宋"/>
                <w:bCs/>
                <w:sz w:val="18"/>
                <w:szCs w:val="18"/>
              </w:rPr>
              <w:t>网络工程解决方案规划与设计的能力；具有网路系统部署与实施的能力；确保网络系统可靠、有效、安全性的技术管理与维护能力；编写网络系统集成方案能力；网络新技术、新产品的快速响应与运用能力；具有网络的公共安全危机处理与应对能力；具有通信网络的综合分析与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tblHeader/>
          <w:jc w:val="center"/>
        </w:trPr>
        <w:tc>
          <w:tcPr>
            <w:tcW w:w="1150" w:type="dxa"/>
            <w:vMerge w:val="continue"/>
            <w:tcBorders>
              <w:left w:val="single" w:color="auto" w:sz="4" w:space="0"/>
              <w:bottom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1260" w:type="dxa"/>
            <w:vMerge w:val="continue"/>
            <w:tcBorders>
              <w:left w:val="single" w:color="auto" w:sz="4" w:space="0"/>
              <w:bottom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bCs/>
                <w:sz w:val="18"/>
                <w:szCs w:val="18"/>
              </w:rPr>
            </w:pPr>
            <w:r>
              <w:rPr>
                <w:rFonts w:hint="eastAsia" w:ascii="华文中宋" w:hAnsi="华文中宋" w:eastAsia="华文中宋"/>
                <w:bCs/>
                <w:sz w:val="18"/>
                <w:szCs w:val="18"/>
              </w:rPr>
              <w:t>2.3.2 移动互联网嵌入式方向工程能力</w:t>
            </w:r>
          </w:p>
        </w:tc>
        <w:tc>
          <w:tcPr>
            <w:tcW w:w="7758"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根据项目实际开发流程，掌握软件开发过程中的项目需求分析、概要设计、详细设计、编码、测试过程，掌握Java Web开发的高级技能，理解设计模式，能够使用流行框架开发项目。掌握移动终端应用程序开发的高级技能，具有移动平台应用程序的开发设计和维护能力；具有移动终端游戏开发能力；程序开发中注重产品的交互性及用户体验。具有依据软硬</w:t>
            </w:r>
            <w:r>
              <w:rPr>
                <w:rFonts w:ascii="华文中宋" w:hAnsi="华文中宋" w:eastAsia="华文中宋"/>
                <w:sz w:val="18"/>
                <w:szCs w:val="18"/>
              </w:rPr>
              <w:t>件</w:t>
            </w:r>
            <w:r>
              <w:rPr>
                <w:rFonts w:hint="eastAsia" w:ascii="华文中宋" w:hAnsi="华文中宋" w:eastAsia="华文中宋"/>
                <w:sz w:val="18"/>
                <w:szCs w:val="18"/>
              </w:rPr>
              <w:t>结构，按照</w:t>
            </w:r>
            <w:r>
              <w:rPr>
                <w:rFonts w:ascii="华文中宋" w:hAnsi="华文中宋" w:eastAsia="华文中宋"/>
                <w:sz w:val="18"/>
                <w:szCs w:val="18"/>
              </w:rPr>
              <w:t>设计方法</w:t>
            </w:r>
            <w:r>
              <w:rPr>
                <w:rFonts w:hint="eastAsia" w:ascii="华文中宋" w:hAnsi="华文中宋" w:eastAsia="华文中宋"/>
                <w:sz w:val="18"/>
                <w:szCs w:val="18"/>
              </w:rPr>
              <w:t>完成</w:t>
            </w:r>
            <w:r>
              <w:rPr>
                <w:rFonts w:ascii="华文中宋" w:hAnsi="华文中宋" w:eastAsia="华文中宋"/>
                <w:sz w:val="18"/>
                <w:szCs w:val="18"/>
              </w:rPr>
              <w:t>Linux系统应用开发</w:t>
            </w:r>
            <w:r>
              <w:rPr>
                <w:rFonts w:hint="eastAsia" w:ascii="华文中宋" w:hAnsi="华文中宋" w:eastAsia="华文中宋"/>
                <w:sz w:val="18"/>
                <w:szCs w:val="18"/>
              </w:rPr>
              <w:t>的能力；具有能够运用Linux系统在设备应用开发过程中涉及到的技术及其开发方法，完成嵌入式应用程序开发的能力；具有结合所开发硬件的工作原理，完成键盘、显示器等设备接口程序的编写能力；具有在掌握Linux系统及设备驱动原理的基础上，参照已有驱动程序，完成底层驱动程序的开发与设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blHeader/>
          <w:jc w:val="center"/>
        </w:trPr>
        <w:tc>
          <w:tcPr>
            <w:tcW w:w="115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一级</w:t>
            </w:r>
            <w:r>
              <w:rPr>
                <w:rFonts w:hint="eastAsia" w:ascii="华文中宋" w:hAnsi="华文中宋" w:eastAsia="华文中宋"/>
                <w:bCs/>
                <w:iCs/>
                <w:kern w:val="0"/>
                <w:sz w:val="18"/>
                <w:szCs w:val="18"/>
              </w:rPr>
              <w:t>标准</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二级</w:t>
            </w:r>
            <w:r>
              <w:rPr>
                <w:rFonts w:hint="eastAsia" w:ascii="华文中宋" w:hAnsi="华文中宋" w:eastAsia="华文中宋"/>
                <w:bCs/>
                <w:iCs/>
                <w:kern w:val="0"/>
                <w:sz w:val="18"/>
                <w:szCs w:val="18"/>
              </w:rPr>
              <w:t>标准</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三级</w:t>
            </w:r>
            <w:r>
              <w:rPr>
                <w:rFonts w:hint="eastAsia" w:ascii="华文中宋" w:hAnsi="华文中宋" w:eastAsia="华文中宋"/>
                <w:bCs/>
                <w:iCs/>
                <w:kern w:val="0"/>
                <w:sz w:val="18"/>
                <w:szCs w:val="18"/>
              </w:rPr>
              <w:t>标准</w:t>
            </w:r>
          </w:p>
        </w:tc>
        <w:tc>
          <w:tcPr>
            <w:tcW w:w="775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iCs/>
                <w:kern w:val="0"/>
                <w:sz w:val="18"/>
                <w:szCs w:val="18"/>
              </w:rPr>
              <w:t>标准细化表述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blHeader/>
          <w:jc w:val="center"/>
        </w:trPr>
        <w:tc>
          <w:tcPr>
            <w:tcW w:w="1150" w:type="dxa"/>
            <w:vMerge w:val="restart"/>
            <w:tcBorders>
              <w:top w:val="single" w:color="auto" w:sz="4" w:space="0"/>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r>
              <w:rPr>
                <w:rFonts w:hint="eastAsia" w:ascii="华文中宋" w:hAnsi="华文中宋" w:eastAsia="华文中宋"/>
                <w:bCs/>
                <w:sz w:val="18"/>
                <w:szCs w:val="18"/>
              </w:rPr>
              <w:t>2 能力要求</w:t>
            </w:r>
          </w:p>
        </w:tc>
        <w:tc>
          <w:tcPr>
            <w:tcW w:w="1260" w:type="dxa"/>
            <w:vMerge w:val="restart"/>
            <w:tcBorders>
              <w:top w:val="single" w:color="auto" w:sz="4" w:space="0"/>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r>
              <w:rPr>
                <w:rFonts w:hint="eastAsia" w:ascii="华文中宋" w:hAnsi="华文中宋" w:eastAsia="华文中宋"/>
                <w:bCs/>
                <w:sz w:val="18"/>
                <w:szCs w:val="18"/>
              </w:rPr>
              <w:t>2.3工程技术能力</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bCs/>
                <w:sz w:val="18"/>
                <w:szCs w:val="18"/>
              </w:rPr>
            </w:pPr>
            <w:r>
              <w:rPr>
                <w:rFonts w:hint="eastAsia" w:ascii="华文中宋" w:hAnsi="华文中宋" w:eastAsia="华文中宋"/>
                <w:bCs/>
                <w:sz w:val="18"/>
                <w:szCs w:val="18"/>
              </w:rPr>
              <w:t>2.3.3 软件开发与测试方向工程能力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bCs/>
                <w:sz w:val="18"/>
                <w:szCs w:val="18"/>
              </w:rPr>
              <w:t>具有基于软件工程思想进行软件项目需求分析与设计能力；具有应用Java后台框架技术进行项目开发能力；具有大型数据库的基本操作及管理能力；具有应用Web前端框架进行Web页面布局与开发能力；具有对软件项目采用自动化测试工具进行性能与功能测试能力；具有对Java领域新技术的快速学习与应用能力；具有软件项目研发工程实践及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blHeader/>
          <w:jc w:val="center"/>
        </w:trPr>
        <w:tc>
          <w:tcPr>
            <w:tcW w:w="1150" w:type="dxa"/>
            <w:vMerge w:val="continue"/>
            <w:tcBorders>
              <w:left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1260" w:type="dxa"/>
            <w:vMerge w:val="continue"/>
            <w:tcBorders>
              <w:left w:val="single" w:color="auto" w:sz="4" w:space="0"/>
              <w:bottom w:val="single" w:color="auto" w:sz="4" w:space="0"/>
              <w:right w:val="single" w:color="auto" w:sz="4" w:space="0"/>
            </w:tcBorders>
            <w:vAlign w:val="center"/>
          </w:tcPr>
          <w:p>
            <w:pPr>
              <w:jc w:val="center"/>
              <w:rPr>
                <w:rFonts w:hint="eastAsia" w:ascii="华文中宋" w:hAnsi="华文中宋" w:eastAsia="华文中宋"/>
                <w:bCs/>
                <w:kern w:val="0"/>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bCs/>
                <w:sz w:val="18"/>
                <w:szCs w:val="18"/>
              </w:rPr>
            </w:pPr>
            <w:r>
              <w:rPr>
                <w:rFonts w:hint="eastAsia" w:ascii="华文中宋" w:hAnsi="华文中宋" w:eastAsia="华文中宋"/>
                <w:bCs/>
                <w:sz w:val="18"/>
                <w:szCs w:val="18"/>
              </w:rPr>
              <w:t>2.3.4 软件营销与运维方向工程能力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bCs/>
                <w:sz w:val="18"/>
                <w:szCs w:val="18"/>
              </w:rPr>
              <w:t>具有对软件产品市场进行分析预测、营销策略设计、分析及具体实施过程管理能力；具有账务管理能力；具有对营销效果进行分析、完善并改进营销方案的能力；具有良好的商务礼仪修养、谈判技巧及客户关系维护能力；具有利用数据分析工具进行软件产品营销各要素的管理能力；具有利用新技术、新媒体进行营销方式调整能力；具有系统运维工程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blHeader/>
          <w:jc w:val="center"/>
        </w:trPr>
        <w:tc>
          <w:tcPr>
            <w:tcW w:w="1150" w:type="dxa"/>
            <w:vMerge w:val="continue"/>
            <w:tcBorders>
              <w:left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2.4工程管理能力</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2.4.1 在工程管理框架与规范下的工作能力与适应能力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具备在工程管理框架与规范下的工作能力与适应能力。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blHeader/>
          <w:jc w:val="center"/>
        </w:trPr>
        <w:tc>
          <w:tcPr>
            <w:tcW w:w="1150" w:type="dxa"/>
            <w:vMerge w:val="continue"/>
            <w:tcBorders>
              <w:left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2.4.2 工程成本分析、控制与管理能力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运用工程经济学知识与技能进行工程成本分析、控制与管理的能力。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blHeader/>
          <w:jc w:val="center"/>
        </w:trPr>
        <w:tc>
          <w:tcPr>
            <w:tcW w:w="1150" w:type="dxa"/>
            <w:vMerge w:val="continue"/>
            <w:tcBorders>
              <w:left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2.4.3 工程项目管理的能力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运用项目管理知识与技能进行工程项目管理的能力。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blHeader/>
          <w:jc w:val="center"/>
        </w:trPr>
        <w:tc>
          <w:tcPr>
            <w:tcW w:w="1150" w:type="dxa"/>
            <w:vMerge w:val="continue"/>
            <w:tcBorders>
              <w:left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2.5创新创业能力</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2.5.1 工程创新能力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运用工程知识、方法与能力，就计算机与应用系统中的实际问题提出独到的、具有一定创新性的求解思路、解决方案，并付诸实施的能力。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blHeader/>
          <w:jc w:val="center"/>
        </w:trPr>
        <w:tc>
          <w:tcPr>
            <w:tcW w:w="1150" w:type="dxa"/>
            <w:vMerge w:val="continue"/>
            <w:tcBorders>
              <w:left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2.5.2 创业能力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具备在职业工程师岗位上，以岗位工作及其环境为创业空间，发挥专业特长与创业精神，以岗位价值实现为载体，促进个人价值、企业价值与社会价值共同实现的能力。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blHeader/>
          <w:jc w:val="center"/>
        </w:trPr>
        <w:tc>
          <w:tcPr>
            <w:tcW w:w="1150" w:type="dxa"/>
            <w:vMerge w:val="continue"/>
            <w:tcBorders>
              <w:left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2.5.3终身学习能力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更新与提高自我知识、能力与素质，保持和增强自我竞争力，满足个人职业发展与全面发展需求的自我学习与终身教育能力。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blHeader/>
          <w:jc w:val="center"/>
        </w:trPr>
        <w:tc>
          <w:tcPr>
            <w:tcW w:w="1150" w:type="dxa"/>
            <w:vMerge w:val="continue"/>
            <w:tcBorders>
              <w:left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2.6合作与沟通能力</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2.6.1 团队合作能力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具有良好的团队意识与团队精神，充分认识团队对于职业工程师的重要作用，具备在团队框架下积极有效开展工作的能力，具备与团队成员的良好合作、沟通与协调能力。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blHeader/>
          <w:jc w:val="center"/>
        </w:trPr>
        <w:tc>
          <w:tcPr>
            <w:tcW w:w="1150" w:type="dxa"/>
            <w:vMerge w:val="continue"/>
            <w:tcBorders>
              <w:left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2.6.2 人际沟通与交流能力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具有与他人沟通交流的基本技巧与能力，良好的口头与书面表达能力，有效表达自己的思想、意愿的能力，倾听与理解他人需求和意愿的能力，快速适应人际环境与工作环境变化的能力。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blHeader/>
          <w:jc w:val="center"/>
        </w:trPr>
        <w:tc>
          <w:tcPr>
            <w:tcW w:w="1150" w:type="dxa"/>
            <w:vMerge w:val="continue"/>
            <w:tcBorders>
              <w:left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2.6.3 国际化交流与合作能力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具有一门外国语的基本听、说、读、写、译的能力，并能以此较熟练地阅读计算机科学与技术专业领域的外文书刊和其他技术资料，与他人在技术与工作层面进行国际化的沟通、交流与合作。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blHeader/>
          <w:jc w:val="center"/>
        </w:trPr>
        <w:tc>
          <w:tcPr>
            <w:tcW w:w="1150" w:type="dxa"/>
            <w:vMerge w:val="continue"/>
            <w:tcBorders>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2.6.4 信息获取能力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具有信息化社会环境中的信息获取能力，具有跟踪本领域最新技术发展趋势，收集、分析、判断、归纳和选择国内外相关技术信息的能力。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tcBorders>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一级</w:t>
            </w:r>
            <w:r>
              <w:rPr>
                <w:rFonts w:hint="eastAsia" w:ascii="华文中宋" w:hAnsi="华文中宋" w:eastAsia="华文中宋"/>
                <w:bCs/>
                <w:iCs/>
                <w:kern w:val="0"/>
                <w:sz w:val="18"/>
                <w:szCs w:val="18"/>
              </w:rPr>
              <w:t>标准</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二级</w:t>
            </w:r>
            <w:r>
              <w:rPr>
                <w:rFonts w:hint="eastAsia" w:ascii="华文中宋" w:hAnsi="华文中宋" w:eastAsia="华文中宋"/>
                <w:bCs/>
                <w:iCs/>
                <w:kern w:val="0"/>
                <w:sz w:val="18"/>
                <w:szCs w:val="18"/>
              </w:rPr>
              <w:t>标准</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kern w:val="0"/>
                <w:sz w:val="18"/>
                <w:szCs w:val="18"/>
              </w:rPr>
              <w:t>三级</w:t>
            </w:r>
            <w:r>
              <w:rPr>
                <w:rFonts w:hint="eastAsia" w:ascii="华文中宋" w:hAnsi="华文中宋" w:eastAsia="华文中宋"/>
                <w:bCs/>
                <w:iCs/>
                <w:kern w:val="0"/>
                <w:sz w:val="18"/>
                <w:szCs w:val="18"/>
              </w:rPr>
              <w:t>标准</w:t>
            </w:r>
          </w:p>
        </w:tc>
        <w:tc>
          <w:tcPr>
            <w:tcW w:w="775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Cs/>
                <w:kern w:val="0"/>
                <w:sz w:val="18"/>
                <w:szCs w:val="18"/>
              </w:rPr>
            </w:pPr>
            <w:r>
              <w:rPr>
                <w:rFonts w:hint="eastAsia" w:ascii="华文中宋" w:hAnsi="华文中宋" w:eastAsia="华文中宋"/>
                <w:bCs/>
                <w:iCs/>
                <w:kern w:val="0"/>
                <w:sz w:val="18"/>
                <w:szCs w:val="18"/>
              </w:rPr>
              <w:t>标准细化表述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restart"/>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3 素质要求</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3.1职业精神</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3.1.1 勇于探究与实践的科学精神</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追求真理、实事求是、勇于探究与实践的科学精神。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3.1.2 讲求实效的职业精神</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kern w:val="0"/>
                <w:sz w:val="18"/>
                <w:szCs w:val="18"/>
              </w:rPr>
            </w:pPr>
            <w:r>
              <w:rPr>
                <w:rFonts w:hint="eastAsia" w:ascii="华文中宋" w:hAnsi="华文中宋" w:eastAsia="华文中宋"/>
                <w:sz w:val="18"/>
                <w:szCs w:val="18"/>
              </w:rPr>
              <w:t>严谨踏实、一丝不苟、讲求实效的职业精神。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3.1.3 爱岗、敬岗的敬业精神</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kern w:val="0"/>
                <w:sz w:val="18"/>
                <w:szCs w:val="18"/>
              </w:rPr>
            </w:pPr>
            <w:r>
              <w:rPr>
                <w:rFonts w:hint="eastAsia" w:ascii="华文中宋" w:hAnsi="华文中宋" w:eastAsia="华文中宋"/>
                <w:sz w:val="18"/>
                <w:szCs w:val="18"/>
              </w:rPr>
              <w:t>爱岗、敬岗、乐岗的敬业精神。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3.2职业道德与规范</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3.2.1 在法律和制度框架下的工作能力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kern w:val="0"/>
                <w:sz w:val="18"/>
                <w:szCs w:val="18"/>
              </w:rPr>
            </w:pPr>
            <w:r>
              <w:rPr>
                <w:rFonts w:hint="eastAsia" w:ascii="华文中宋" w:hAnsi="华文中宋" w:eastAsia="华文中宋"/>
                <w:sz w:val="18"/>
                <w:szCs w:val="18"/>
              </w:rPr>
              <w:t>严格遵守计算机领域适用的行业标准和相关法律，在法律和制度的框架下工作。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3.2.2 良好的质量、安全、服务和环保意识</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kern w:val="0"/>
                <w:sz w:val="18"/>
                <w:szCs w:val="18"/>
              </w:rPr>
            </w:pPr>
            <w:r>
              <w:rPr>
                <w:rFonts w:hint="eastAsia" w:ascii="华文中宋" w:hAnsi="华文中宋" w:eastAsia="华文中宋"/>
                <w:sz w:val="18"/>
                <w:szCs w:val="18"/>
              </w:rPr>
              <w:t>严格遵守计算机领域相关职位的行为准则、职业规范与职业道德，具有良好的质量、安全、服务和环保意识。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bCs/>
                <w:sz w:val="18"/>
                <w:szCs w:val="18"/>
              </w:rPr>
            </w:pPr>
            <w:r>
              <w:rPr>
                <w:rFonts w:hint="eastAsia" w:ascii="华文中宋" w:hAnsi="华文中宋" w:eastAsia="华文中宋"/>
                <w:bCs/>
                <w:sz w:val="18"/>
                <w:szCs w:val="18"/>
              </w:rPr>
              <w:t>3.3社会与环境的责任</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3.3.1 强烈的社会责任感与责任能力</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kern w:val="0"/>
                <w:sz w:val="18"/>
                <w:szCs w:val="18"/>
              </w:rPr>
            </w:pPr>
            <w:r>
              <w:rPr>
                <w:rFonts w:hint="eastAsia" w:ascii="华文中宋" w:hAnsi="华文中宋" w:eastAsia="华文中宋"/>
                <w:sz w:val="18"/>
                <w:szCs w:val="18"/>
              </w:rPr>
              <w:t>具有良好的公民素养、国家意识与国际化视野，遵纪守法、正直诚信，自觉维护国家和社会公共利益，具有强烈的社会责任感与责任能力。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sz w:val="18"/>
                <w:szCs w:val="18"/>
              </w:rPr>
            </w:pP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bCs/>
                <w:sz w:val="18"/>
                <w:szCs w:val="18"/>
              </w:rPr>
            </w:pPr>
            <w:r>
              <w:rPr>
                <w:rFonts w:hint="eastAsia" w:ascii="华文中宋" w:hAnsi="华文中宋" w:eastAsia="华文中宋"/>
                <w:bCs/>
                <w:sz w:val="18"/>
                <w:szCs w:val="18"/>
              </w:rPr>
              <w:t>3.3.2 必要的环境保护责任</w:t>
            </w:r>
          </w:p>
        </w:tc>
        <w:tc>
          <w:tcPr>
            <w:tcW w:w="77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kern w:val="0"/>
                <w:sz w:val="18"/>
                <w:szCs w:val="18"/>
              </w:rPr>
            </w:pPr>
            <w:r>
              <w:rPr>
                <w:rFonts w:hint="eastAsia" w:ascii="华文中宋" w:hAnsi="华文中宋" w:eastAsia="华文中宋"/>
                <w:sz w:val="18"/>
                <w:szCs w:val="18"/>
              </w:rPr>
              <w:t>正确理解计算机对于自然与社会环境的影响，并在工程活动过程中承担必要的保护责任。</w:t>
            </w:r>
          </w:p>
        </w:tc>
      </w:tr>
    </w:tbl>
    <w:p>
      <w:pPr>
        <w:ind w:firstLine="420" w:firstLineChars="200"/>
        <w:jc w:val="cente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after="156" w:afterLines="50" w:line="420" w:lineRule="exact"/>
        <w:jc w:val="center"/>
        <w:rPr>
          <w:rFonts w:ascii="黑体" w:hAnsi="黑体" w:eastAsia="黑体"/>
        </w:rPr>
        <w:sectPr>
          <w:headerReference r:id="rId12" w:type="first"/>
          <w:footerReference r:id="rId15" w:type="first"/>
          <w:headerReference r:id="rId10" w:type="default"/>
          <w:footerReference r:id="rId13" w:type="default"/>
          <w:headerReference r:id="rId11" w:type="even"/>
          <w:footerReference r:id="rId14" w:type="even"/>
          <w:pgSz w:w="16838" w:h="11906" w:orient="landscape"/>
          <w:pgMar w:top="1247" w:right="1440" w:bottom="1247" w:left="1440" w:header="851" w:footer="992" w:gutter="0"/>
          <w:cols w:space="720" w:num="1"/>
          <w:docGrid w:type="lines" w:linePitch="312" w:charSpace="0"/>
        </w:sectPr>
      </w:pPr>
    </w:p>
    <w:p>
      <w:pPr>
        <w:adjustRightInd w:val="0"/>
        <w:snapToGrid w:val="0"/>
        <w:rPr>
          <w:rFonts w:hint="eastAsia" w:ascii="黑体" w:hAnsi="黑体" w:eastAsia="黑体"/>
          <w:sz w:val="24"/>
        </w:rPr>
      </w:pPr>
      <w:r>
        <w:rPr>
          <w:rFonts w:hint="eastAsia" w:ascii="黑体" w:hAnsi="黑体" w:eastAsia="黑体"/>
          <w:sz w:val="24"/>
        </w:rPr>
        <w:t>附表5</w:t>
      </w:r>
    </w:p>
    <w:p>
      <w:pPr>
        <w:adjustRightInd w:val="0"/>
        <w:snapToGrid w:val="0"/>
        <w:jc w:val="center"/>
        <w:rPr>
          <w:rFonts w:hint="eastAsia" w:ascii="黑体" w:hAnsi="黑体" w:eastAsia="黑体"/>
          <w:sz w:val="24"/>
        </w:rPr>
      </w:pPr>
      <w:r>
        <w:rPr>
          <w:rFonts w:hint="eastAsia" w:ascii="黑体" w:hAnsi="黑体" w:eastAsia="黑体"/>
          <w:sz w:val="24"/>
        </w:rPr>
        <w:t>计算机科学与技术专业培养标准实现矩阵</w:t>
      </w:r>
    </w:p>
    <w:p>
      <w:pPr>
        <w:adjustRightInd w:val="0"/>
        <w:snapToGrid w:val="0"/>
        <w:jc w:val="center"/>
        <w:rPr>
          <w:rFonts w:hint="eastAsia" w:ascii="黑体" w:hAnsi="黑体" w:eastAsia="黑体"/>
          <w:sz w:val="24"/>
        </w:rPr>
      </w:pPr>
    </w:p>
    <w:tbl>
      <w:tblPr>
        <w:tblStyle w:val="6"/>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968"/>
        <w:gridCol w:w="208"/>
        <w:gridCol w:w="212"/>
        <w:gridCol w:w="237"/>
        <w:gridCol w:w="226"/>
        <w:gridCol w:w="233"/>
        <w:gridCol w:w="234"/>
        <w:gridCol w:w="232"/>
        <w:gridCol w:w="234"/>
        <w:gridCol w:w="237"/>
        <w:gridCol w:w="248"/>
        <w:gridCol w:w="234"/>
        <w:gridCol w:w="316"/>
        <w:gridCol w:w="279"/>
        <w:gridCol w:w="278"/>
        <w:gridCol w:w="279"/>
        <w:gridCol w:w="259"/>
        <w:gridCol w:w="234"/>
        <w:gridCol w:w="237"/>
        <w:gridCol w:w="237"/>
        <w:gridCol w:w="231"/>
        <w:gridCol w:w="237"/>
        <w:gridCol w:w="220"/>
        <w:gridCol w:w="237"/>
        <w:gridCol w:w="230"/>
        <w:gridCol w:w="234"/>
        <w:gridCol w:w="234"/>
        <w:gridCol w:w="234"/>
        <w:gridCol w:w="234"/>
        <w:gridCol w:w="234"/>
        <w:gridCol w:w="235"/>
        <w:gridCol w:w="234"/>
        <w:gridCol w:w="234"/>
        <w:gridCol w:w="234"/>
        <w:gridCol w:w="234"/>
        <w:gridCol w:w="234"/>
        <w:gridCol w:w="237"/>
        <w:gridCol w:w="237"/>
        <w:gridCol w:w="275"/>
        <w:gridCol w:w="276"/>
        <w:gridCol w:w="266"/>
        <w:gridCol w:w="242"/>
        <w:gridCol w:w="240"/>
        <w:gridCol w:w="236"/>
        <w:gridCol w:w="240"/>
        <w:gridCol w:w="244"/>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blHeader/>
          <w:jc w:val="center"/>
        </w:trPr>
        <w:tc>
          <w:tcPr>
            <w:tcW w:w="2831" w:type="dxa"/>
            <w:gridSpan w:val="2"/>
            <w:vMerge w:val="restart"/>
            <w:tcMar>
              <w:left w:w="40" w:type="dxa"/>
              <w:right w:w="4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符号定义</w:t>
            </w:r>
          </w:p>
        </w:tc>
        <w:tc>
          <w:tcPr>
            <w:tcW w:w="10393" w:type="dxa"/>
            <w:gridSpan w:val="43"/>
            <w:tcMar>
              <w:left w:w="40" w:type="dxa"/>
              <w:right w:w="40" w:type="dxa"/>
            </w:tcMar>
            <w:vAlign w:val="center"/>
          </w:tcPr>
          <w:p>
            <w:pPr>
              <w:widowControl/>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校内培养</w:t>
            </w:r>
          </w:p>
        </w:tc>
        <w:tc>
          <w:tcPr>
            <w:tcW w:w="724" w:type="dxa"/>
            <w:gridSpan w:val="3"/>
            <w:vAlign w:val="center"/>
          </w:tcPr>
          <w:p>
            <w:pPr>
              <w:widowControl/>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校外</w:t>
            </w:r>
          </w:p>
          <w:p>
            <w:pPr>
              <w:widowControl/>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blHeader/>
          <w:jc w:val="center"/>
        </w:trPr>
        <w:tc>
          <w:tcPr>
            <w:tcW w:w="2831" w:type="dxa"/>
            <w:gridSpan w:val="2"/>
            <w:vMerge w:val="continue"/>
            <w:tcMar>
              <w:left w:w="40" w:type="dxa"/>
              <w:right w:w="40" w:type="dxa"/>
            </w:tcMar>
            <w:vAlign w:val="center"/>
          </w:tcPr>
          <w:p>
            <w:pPr>
              <w:adjustRightInd w:val="0"/>
              <w:snapToGrid w:val="0"/>
              <w:jc w:val="center"/>
              <w:rPr>
                <w:rFonts w:hint="eastAsia" w:ascii="华文中宋" w:hAnsi="华文中宋" w:eastAsia="华文中宋"/>
                <w:bCs/>
                <w:sz w:val="15"/>
                <w:szCs w:val="15"/>
              </w:rPr>
            </w:pPr>
          </w:p>
        </w:tc>
        <w:tc>
          <w:tcPr>
            <w:tcW w:w="2851" w:type="dxa"/>
            <w:gridSpan w:val="12"/>
            <w:tcMar>
              <w:left w:w="40" w:type="dxa"/>
              <w:right w:w="4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公共基础课</w:t>
            </w:r>
          </w:p>
        </w:tc>
        <w:tc>
          <w:tcPr>
            <w:tcW w:w="2491" w:type="dxa"/>
            <w:gridSpan w:val="10"/>
            <w:tcMar>
              <w:left w:w="40" w:type="dxa"/>
              <w:right w:w="40" w:type="dxa"/>
            </w:tcMar>
            <w:vAlign w:val="center"/>
          </w:tcPr>
          <w:p>
            <w:pPr>
              <w:adjustRightInd w:val="0"/>
              <w:snapToGrid w:val="0"/>
              <w:ind w:left="115" w:hanging="115" w:hangingChars="77"/>
              <w:jc w:val="center"/>
              <w:rPr>
                <w:rFonts w:hint="eastAsia" w:ascii="华文中宋" w:hAnsi="华文中宋" w:eastAsia="华文中宋"/>
                <w:bCs/>
                <w:sz w:val="15"/>
                <w:szCs w:val="15"/>
              </w:rPr>
            </w:pPr>
            <w:r>
              <w:rPr>
                <w:rFonts w:hint="eastAsia" w:ascii="华文中宋" w:hAnsi="华文中宋" w:eastAsia="华文中宋"/>
                <w:bCs/>
                <w:sz w:val="15"/>
                <w:szCs w:val="15"/>
              </w:rPr>
              <w:t>学科基础课</w:t>
            </w:r>
          </w:p>
        </w:tc>
        <w:tc>
          <w:tcPr>
            <w:tcW w:w="1872" w:type="dxa"/>
            <w:gridSpan w:val="8"/>
            <w:tcMar>
              <w:left w:w="40" w:type="dxa"/>
              <w:right w:w="4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专业基础课</w:t>
            </w:r>
          </w:p>
        </w:tc>
        <w:tc>
          <w:tcPr>
            <w:tcW w:w="936" w:type="dxa"/>
            <w:gridSpan w:val="4"/>
            <w:tcMar>
              <w:left w:w="40" w:type="dxa"/>
              <w:right w:w="4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专业方向课</w:t>
            </w:r>
          </w:p>
        </w:tc>
        <w:tc>
          <w:tcPr>
            <w:tcW w:w="708" w:type="dxa"/>
            <w:gridSpan w:val="3"/>
            <w:tcMar>
              <w:left w:w="40" w:type="dxa"/>
              <w:right w:w="4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综合</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实践</w:t>
            </w:r>
          </w:p>
        </w:tc>
        <w:tc>
          <w:tcPr>
            <w:tcW w:w="1535" w:type="dxa"/>
            <w:gridSpan w:val="6"/>
            <w:tcMar>
              <w:left w:w="40" w:type="dxa"/>
              <w:right w:w="4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课外教育</w:t>
            </w:r>
          </w:p>
        </w:tc>
        <w:tc>
          <w:tcPr>
            <w:tcW w:w="724" w:type="dxa"/>
            <w:gridSpan w:val="3"/>
            <w:tcMar>
              <w:left w:w="40" w:type="dxa"/>
              <w:right w:w="4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企业学习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1" w:hRule="atLeast"/>
          <w:jc w:val="center"/>
        </w:trPr>
        <w:tc>
          <w:tcPr>
            <w:tcW w:w="2831" w:type="dxa"/>
            <w:gridSpan w:val="2"/>
            <w:shd w:val="clear" w:color="auto" w:fill="auto"/>
            <w:tcMar>
              <w:left w:w="40" w:type="dxa"/>
              <w:right w:w="40" w:type="dxa"/>
            </w:tcMar>
            <w:vAlign w:val="top"/>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1）教学环节中ABCDE表示环节的实现方式：A-讲授，B-实验，C-项目或者综合大作业，D-学习讨论，E-调研或实习，F-设计。</w:t>
            </w:r>
          </w:p>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2）校内教育实施方案与校企合作培养方案中各主要教学环节与培养标准细则之间的映射关系：“●”表示强，“◎”表示中，“○”表示弱。</w:t>
            </w:r>
          </w:p>
        </w:tc>
        <w:tc>
          <w:tcPr>
            <w:tcW w:w="208"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大学外语</w:t>
            </w:r>
          </w:p>
        </w:tc>
        <w:tc>
          <w:tcPr>
            <w:tcW w:w="212"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应用写作</w:t>
            </w: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ascii="华文中宋" w:hAnsi="华文中宋" w:eastAsia="华文中宋"/>
                <w:bCs/>
                <w:sz w:val="15"/>
                <w:szCs w:val="15"/>
              </w:rPr>
              <w:t>中国近现代史纲要</w:t>
            </w:r>
          </w:p>
        </w:tc>
        <w:tc>
          <w:tcPr>
            <w:tcW w:w="22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思想道德修养与法律基础</w:t>
            </w:r>
          </w:p>
        </w:tc>
        <w:tc>
          <w:tcPr>
            <w:tcW w:w="233"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马克思主义基本原理概论</w:t>
            </w:r>
          </w:p>
        </w:tc>
        <w:tc>
          <w:tcPr>
            <w:tcW w:w="234" w:type="dxa"/>
            <w:shd w:val="clear" w:color="auto" w:fill="auto"/>
            <w:tcMar>
              <w:left w:w="40" w:type="dxa"/>
              <w:right w:w="40" w:type="dxa"/>
            </w:tcMar>
            <w:vAlign w:val="top"/>
          </w:tcPr>
          <w:p>
            <w:pPr>
              <w:adjustRightInd w:val="0"/>
              <w:snapToGrid w:val="0"/>
              <w:spacing w:line="160" w:lineRule="exact"/>
              <w:jc w:val="center"/>
              <w:rPr>
                <w:rFonts w:hint="eastAsia" w:ascii="华文中宋" w:hAnsi="华文中宋" w:eastAsia="华文中宋"/>
                <w:bCs/>
                <w:sz w:val="15"/>
                <w:szCs w:val="15"/>
              </w:rPr>
            </w:pPr>
            <w:r>
              <w:rPr>
                <w:rFonts w:hint="eastAsia" w:ascii="华文中宋" w:hAnsi="华文中宋" w:eastAsia="华文中宋"/>
                <w:bCs/>
                <w:sz w:val="15"/>
                <w:szCs w:val="15"/>
              </w:rPr>
              <w:t>毛泽东思想和中国特色社会主义理论体系概论</w:t>
            </w:r>
          </w:p>
        </w:tc>
        <w:tc>
          <w:tcPr>
            <w:tcW w:w="232"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形势与政策</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大学体育</w:t>
            </w: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高等数学</w:t>
            </w:r>
          </w:p>
        </w:tc>
        <w:tc>
          <w:tcPr>
            <w:tcW w:w="248"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大学物理</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线性代数</w:t>
            </w:r>
          </w:p>
        </w:tc>
        <w:tc>
          <w:tcPr>
            <w:tcW w:w="31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概率论与数理统计</w:t>
            </w:r>
          </w:p>
        </w:tc>
        <w:tc>
          <w:tcPr>
            <w:tcW w:w="279"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计算机科学与技术学科导论</w:t>
            </w:r>
          </w:p>
        </w:tc>
        <w:tc>
          <w:tcPr>
            <w:tcW w:w="278"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高级语言</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程序设计</w:t>
            </w:r>
          </w:p>
        </w:tc>
        <w:tc>
          <w:tcPr>
            <w:tcW w:w="279"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面向对象程序设计</w:t>
            </w:r>
          </w:p>
        </w:tc>
        <w:tc>
          <w:tcPr>
            <w:tcW w:w="259"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数字逻辑</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计算机网络</w:t>
            </w: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离散数学</w:t>
            </w: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数据结构</w:t>
            </w:r>
          </w:p>
        </w:tc>
        <w:tc>
          <w:tcPr>
            <w:tcW w:w="231"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计算机组成原理</w:t>
            </w: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数据库原理</w:t>
            </w:r>
          </w:p>
        </w:tc>
        <w:tc>
          <w:tcPr>
            <w:tcW w:w="220"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highlight w:val="yellow"/>
              </w:rPr>
            </w:pPr>
            <w:r>
              <w:rPr>
                <w:rFonts w:hint="eastAsia" w:ascii="华文中宋" w:hAnsi="华文中宋" w:eastAsia="华文中宋"/>
                <w:bCs/>
                <w:sz w:val="15"/>
                <w:szCs w:val="15"/>
              </w:rPr>
              <w:t>操作系统</w:t>
            </w: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IT</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基础</w:t>
            </w:r>
          </w:p>
        </w:tc>
        <w:tc>
          <w:tcPr>
            <w:tcW w:w="230"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e</w:t>
            </w:r>
          </w:p>
          <w:p>
            <w:pPr>
              <w:adjustRightInd w:val="0"/>
              <w:snapToGrid w:val="0"/>
              <w:jc w:val="center"/>
              <w:rPr>
                <w:rFonts w:hint="eastAsia" w:ascii="华文中宋" w:hAnsi="华文中宋" w:eastAsia="华文中宋"/>
                <w:sz w:val="15"/>
                <w:szCs w:val="15"/>
              </w:rPr>
            </w:pPr>
            <w:r>
              <w:rPr>
                <w:rFonts w:hint="eastAsia" w:ascii="华文中宋" w:hAnsi="华文中宋" w:eastAsia="华文中宋"/>
                <w:bCs/>
                <w:sz w:val="15"/>
                <w:szCs w:val="15"/>
              </w:rPr>
              <w:t>b前端设计基础</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J</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v</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a程序设计</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L</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i</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n</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u</w:t>
            </w:r>
          </w:p>
          <w:p>
            <w:pPr>
              <w:adjustRightInd w:val="0"/>
              <w:snapToGrid w:val="0"/>
              <w:jc w:val="center"/>
              <w:rPr>
                <w:rFonts w:hint="eastAsia" w:ascii="华文中宋" w:hAnsi="华文中宋" w:eastAsia="华文中宋"/>
                <w:bCs/>
                <w:sz w:val="15"/>
                <w:szCs w:val="15"/>
              </w:rPr>
            </w:pPr>
            <w:r>
              <w:rPr>
                <w:rFonts w:ascii="华文中宋" w:hAnsi="华文中宋" w:eastAsia="华文中宋"/>
                <w:bCs/>
                <w:sz w:val="15"/>
                <w:szCs w:val="15"/>
              </w:rPr>
              <w:t>X</w:t>
            </w:r>
            <w:r>
              <w:rPr>
                <w:rFonts w:hint="eastAsia" w:ascii="华文中宋" w:hAnsi="华文中宋" w:eastAsia="华文中宋"/>
                <w:bCs/>
                <w:sz w:val="15"/>
                <w:szCs w:val="15"/>
              </w:rPr>
              <w:t>操作系统</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算法分析与设计</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信息安全技术</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软件工程</w:t>
            </w:r>
          </w:p>
        </w:tc>
        <w:tc>
          <w:tcPr>
            <w:tcW w:w="235"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ascii="华文中宋" w:hAnsi="华文中宋" w:eastAsia="华文中宋"/>
                <w:bCs/>
                <w:sz w:val="15"/>
                <w:szCs w:val="15"/>
              </w:rPr>
              <w:t>W</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e</w:t>
            </w:r>
          </w:p>
          <w:p>
            <w:pPr>
              <w:adjustRightInd w:val="0"/>
              <w:snapToGrid w:val="0"/>
              <w:jc w:val="center"/>
              <w:rPr>
                <w:rFonts w:hint="eastAsia" w:ascii="华文中宋" w:hAnsi="华文中宋" w:eastAsia="华文中宋"/>
                <w:bCs/>
                <w:sz w:val="15"/>
                <w:szCs w:val="15"/>
              </w:rPr>
            </w:pPr>
            <w:r>
              <w:rPr>
                <w:rFonts w:ascii="华文中宋" w:hAnsi="华文中宋" w:eastAsia="华文中宋"/>
                <w:bCs/>
                <w:sz w:val="15"/>
                <w:szCs w:val="15"/>
              </w:rPr>
              <w:t>B</w:t>
            </w:r>
            <w:r>
              <w:rPr>
                <w:rFonts w:hint="eastAsia" w:ascii="华文中宋" w:hAnsi="华文中宋" w:eastAsia="华文中宋"/>
                <w:bCs/>
                <w:sz w:val="15"/>
                <w:szCs w:val="15"/>
              </w:rPr>
              <w:t>前端程序设计</w:t>
            </w:r>
          </w:p>
          <w:p>
            <w:pPr>
              <w:adjustRightInd w:val="0"/>
              <w:snapToGrid w:val="0"/>
              <w:jc w:val="center"/>
              <w:rPr>
                <w:rFonts w:hint="eastAsia" w:ascii="华文中宋" w:hAnsi="华文中宋" w:eastAsia="华文中宋"/>
                <w:bCs/>
                <w:sz w:val="15"/>
                <w:szCs w:val="15"/>
              </w:rPr>
            </w:pP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互联网工程方向课程</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移动互联网嵌入式方向课程</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软件</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开发</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与</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测试</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方向</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课程</w:t>
            </w:r>
          </w:p>
          <w:p>
            <w:pPr>
              <w:adjustRightInd w:val="0"/>
              <w:snapToGrid w:val="0"/>
              <w:jc w:val="center"/>
              <w:rPr>
                <w:rFonts w:hint="eastAsia" w:ascii="华文中宋" w:hAnsi="华文中宋" w:eastAsia="华文中宋"/>
                <w:bCs/>
                <w:sz w:val="15"/>
                <w:szCs w:val="15"/>
              </w:rPr>
            </w:pP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软件</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营销</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与</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运维</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方向</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课程</w:t>
            </w:r>
          </w:p>
          <w:p>
            <w:pPr>
              <w:adjustRightInd w:val="0"/>
              <w:snapToGrid w:val="0"/>
              <w:jc w:val="center"/>
              <w:rPr>
                <w:rFonts w:hint="eastAsia" w:ascii="华文中宋" w:hAnsi="华文中宋" w:eastAsia="华文中宋"/>
                <w:bCs/>
                <w:sz w:val="15"/>
                <w:szCs w:val="15"/>
              </w:rPr>
            </w:pP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创新创业教育实践</w:t>
            </w: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网络工程创业实战</w:t>
            </w:r>
          </w:p>
        </w:tc>
        <w:tc>
          <w:tcPr>
            <w:tcW w:w="237" w:type="dxa"/>
            <w:shd w:val="clear" w:color="auto" w:fill="auto"/>
            <w:tcMar>
              <w:left w:w="40" w:type="dxa"/>
              <w:right w:w="40" w:type="dxa"/>
            </w:tcMar>
            <w:vAlign w:val="top"/>
          </w:tcPr>
          <w:p>
            <w:pPr>
              <w:adjustRightInd w:val="0"/>
              <w:snapToGrid w:val="0"/>
              <w:ind w:left="-77" w:leftChars="-37"/>
              <w:jc w:val="center"/>
              <w:rPr>
                <w:rFonts w:hint="eastAsia" w:ascii="华文中宋" w:hAnsi="华文中宋" w:eastAsia="华文中宋"/>
                <w:bCs/>
                <w:sz w:val="15"/>
                <w:szCs w:val="15"/>
              </w:rPr>
            </w:pPr>
            <w:r>
              <w:rPr>
                <w:rFonts w:hint="eastAsia" w:ascii="华文中宋" w:hAnsi="华文中宋" w:eastAsia="华文中宋"/>
                <w:bCs/>
                <w:sz w:val="15"/>
                <w:szCs w:val="15"/>
              </w:rPr>
              <w:t>专业综合技能实训</w:t>
            </w:r>
          </w:p>
        </w:tc>
        <w:tc>
          <w:tcPr>
            <w:tcW w:w="275" w:type="dxa"/>
            <w:shd w:val="clear" w:color="auto" w:fill="FFFFFF"/>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实验室课外实践</w:t>
            </w:r>
          </w:p>
        </w:tc>
        <w:tc>
          <w:tcPr>
            <w:tcW w:w="276" w:type="dxa"/>
            <w:shd w:val="clear" w:color="auto" w:fill="FFFFFF"/>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学科竞赛</w:t>
            </w:r>
          </w:p>
        </w:tc>
        <w:tc>
          <w:tcPr>
            <w:tcW w:w="266" w:type="dxa"/>
            <w:shd w:val="clear" w:color="auto" w:fill="FFFFFF"/>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考级考证</w:t>
            </w:r>
          </w:p>
        </w:tc>
        <w:tc>
          <w:tcPr>
            <w:tcW w:w="242" w:type="dxa"/>
            <w:shd w:val="clear" w:color="auto" w:fill="FFFFFF"/>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科学研究或技术开发</w:t>
            </w:r>
          </w:p>
        </w:tc>
        <w:tc>
          <w:tcPr>
            <w:tcW w:w="240" w:type="dxa"/>
            <w:shd w:val="clear" w:color="auto" w:fill="FFFFFF"/>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创业实践</w:t>
            </w:r>
          </w:p>
        </w:tc>
        <w:tc>
          <w:tcPr>
            <w:tcW w:w="236" w:type="dxa"/>
            <w:shd w:val="clear" w:color="auto" w:fill="FFFFFF"/>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社团活动</w:t>
            </w:r>
          </w:p>
        </w:tc>
        <w:tc>
          <w:tcPr>
            <w:tcW w:w="240" w:type="dxa"/>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专业认知实习</w:t>
            </w:r>
          </w:p>
        </w:tc>
        <w:tc>
          <w:tcPr>
            <w:tcW w:w="244" w:type="dxa"/>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专业实习</w:t>
            </w:r>
          </w:p>
        </w:tc>
        <w:tc>
          <w:tcPr>
            <w:tcW w:w="240" w:type="dxa"/>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1" w:type="dxa"/>
            <w:gridSpan w:val="2"/>
            <w:shd w:val="clear" w:color="auto" w:fill="auto"/>
            <w:tcMar>
              <w:left w:w="40" w:type="dxa"/>
              <w:right w:w="40" w:type="dxa"/>
            </w:tcMar>
            <w:vAlign w:val="top"/>
          </w:tcPr>
          <w:p>
            <w:pPr>
              <w:adjustRightInd w:val="0"/>
              <w:snapToGrid w:val="0"/>
              <w:rPr>
                <w:rFonts w:hint="eastAsia" w:ascii="华文中宋" w:hAnsi="华文中宋" w:eastAsia="华文中宋"/>
                <w:bCs/>
                <w:color w:val="FF0000"/>
                <w:sz w:val="15"/>
                <w:szCs w:val="15"/>
              </w:rPr>
            </w:pPr>
          </w:p>
        </w:tc>
        <w:tc>
          <w:tcPr>
            <w:tcW w:w="208"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12"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2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3"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2"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p>
        </w:tc>
        <w:tc>
          <w:tcPr>
            <w:tcW w:w="248"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tc>
        <w:tc>
          <w:tcPr>
            <w:tcW w:w="31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79"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78"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79"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p>
          <w:p>
            <w:pPr>
              <w:adjustRightInd w:val="0"/>
              <w:snapToGrid w:val="0"/>
              <w:jc w:val="center"/>
              <w:rPr>
                <w:rFonts w:hint="eastAsia" w:ascii="华文中宋" w:hAnsi="华文中宋" w:eastAsia="华文中宋"/>
                <w:bCs/>
                <w:sz w:val="15"/>
                <w:szCs w:val="15"/>
              </w:rPr>
            </w:pPr>
          </w:p>
        </w:tc>
        <w:tc>
          <w:tcPr>
            <w:tcW w:w="259"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1"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20"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0"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C</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F</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C</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p>
        </w:tc>
        <w:tc>
          <w:tcPr>
            <w:tcW w:w="235"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C</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F</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C</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F</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C</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F</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 F</w:t>
            </w:r>
          </w:p>
        </w:tc>
        <w:tc>
          <w:tcPr>
            <w:tcW w:w="23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 F</w:t>
            </w:r>
          </w:p>
          <w:p>
            <w:pPr>
              <w:adjustRightInd w:val="0"/>
              <w:snapToGrid w:val="0"/>
              <w:jc w:val="center"/>
              <w:rPr>
                <w:rFonts w:hint="eastAsia" w:ascii="华文中宋" w:hAnsi="华文中宋" w:eastAsia="华文中宋"/>
                <w:bCs/>
                <w:sz w:val="15"/>
                <w:szCs w:val="15"/>
              </w:rPr>
            </w:pP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A</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 F</w:t>
            </w:r>
          </w:p>
        </w:tc>
        <w:tc>
          <w:tcPr>
            <w:tcW w:w="23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F</w:t>
            </w:r>
          </w:p>
          <w:p>
            <w:pPr>
              <w:adjustRightInd w:val="0"/>
              <w:snapToGrid w:val="0"/>
              <w:jc w:val="center"/>
              <w:rPr>
                <w:rFonts w:hint="eastAsia" w:ascii="华文中宋" w:hAnsi="华文中宋" w:eastAsia="华文中宋"/>
                <w:bCs/>
                <w:sz w:val="15"/>
                <w:szCs w:val="15"/>
              </w:rPr>
            </w:pPr>
          </w:p>
        </w:tc>
        <w:tc>
          <w:tcPr>
            <w:tcW w:w="275" w:type="dxa"/>
            <w:shd w:val="clear" w:color="auto" w:fill="FFFFFF"/>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C</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p>
        </w:tc>
        <w:tc>
          <w:tcPr>
            <w:tcW w:w="276" w:type="dxa"/>
            <w:shd w:val="clear" w:color="auto" w:fill="FFFFFF"/>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C</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p>
        </w:tc>
        <w:tc>
          <w:tcPr>
            <w:tcW w:w="266" w:type="dxa"/>
            <w:shd w:val="clear" w:color="auto" w:fill="FFFFFF"/>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C</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p>
        </w:tc>
        <w:tc>
          <w:tcPr>
            <w:tcW w:w="242" w:type="dxa"/>
            <w:shd w:val="clear" w:color="auto" w:fill="FFFFFF"/>
            <w:tcMar>
              <w:left w:w="40" w:type="dxa"/>
              <w:right w:w="40" w:type="dxa"/>
            </w:tcMar>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C</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p>
        </w:tc>
        <w:tc>
          <w:tcPr>
            <w:tcW w:w="240" w:type="dxa"/>
            <w:shd w:val="clear" w:color="auto" w:fill="FFFFFF"/>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C</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p>
        </w:tc>
        <w:tc>
          <w:tcPr>
            <w:tcW w:w="236" w:type="dxa"/>
            <w:shd w:val="clear" w:color="auto" w:fill="FFFFFF"/>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B</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C</w:t>
            </w:r>
          </w:p>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w:t>
            </w:r>
          </w:p>
          <w:p>
            <w:pPr>
              <w:adjustRightInd w:val="0"/>
              <w:snapToGrid w:val="0"/>
              <w:jc w:val="center"/>
              <w:rPr>
                <w:rFonts w:hint="eastAsia" w:ascii="华文中宋" w:hAnsi="华文中宋" w:eastAsia="华文中宋"/>
                <w:bCs/>
                <w:sz w:val="15"/>
                <w:szCs w:val="15"/>
              </w:rPr>
            </w:pPr>
          </w:p>
        </w:tc>
        <w:tc>
          <w:tcPr>
            <w:tcW w:w="240" w:type="dxa"/>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DE</w:t>
            </w:r>
          </w:p>
        </w:tc>
        <w:tc>
          <w:tcPr>
            <w:tcW w:w="244" w:type="dxa"/>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DEF</w:t>
            </w:r>
          </w:p>
        </w:tc>
        <w:tc>
          <w:tcPr>
            <w:tcW w:w="240" w:type="dxa"/>
            <w:vAlign w:val="top"/>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DEF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ascii="华文中宋" w:hAnsi="华文中宋" w:eastAsia="华文中宋"/>
                <w:bCs/>
                <w:sz w:val="15"/>
                <w:szCs w:val="15"/>
              </w:rPr>
              <w:t>1.1</w:t>
            </w:r>
            <w:r>
              <w:rPr>
                <w:rFonts w:hint="eastAsia" w:ascii="华文中宋" w:hAnsi="华文中宋" w:eastAsia="华文中宋"/>
                <w:bCs/>
                <w:sz w:val="15"/>
                <w:szCs w:val="15"/>
              </w:rPr>
              <w:t>公共基础知识</w:t>
            </w: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ascii="华文中宋" w:hAnsi="华文中宋" w:eastAsia="华文中宋"/>
                <w:bCs/>
                <w:sz w:val="15"/>
                <w:szCs w:val="15"/>
              </w:rPr>
              <w:t>1.1.1</w:t>
            </w:r>
            <w:r>
              <w:rPr>
                <w:rFonts w:hint="eastAsia" w:ascii="华文中宋" w:hAnsi="华文中宋" w:eastAsia="华文中宋"/>
                <w:bCs/>
                <w:sz w:val="15"/>
                <w:szCs w:val="15"/>
              </w:rPr>
              <w:t>人文社科知识</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3"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shd w:val="clear" w:color="auto" w:fill="FFFFFF"/>
            <w:vAlign w:val="center"/>
          </w:tcPr>
          <w:p>
            <w:pPr>
              <w:adjustRightInd w:val="0"/>
              <w:snapToGrid w:val="0"/>
              <w:rPr>
                <w:rFonts w:hint="eastAsia" w:ascii="华文中宋" w:hAnsi="华文中宋" w:eastAsia="华文中宋"/>
                <w:bCs/>
                <w:sz w:val="15"/>
                <w:szCs w:val="15"/>
              </w:rPr>
            </w:pPr>
          </w:p>
        </w:tc>
        <w:tc>
          <w:tcPr>
            <w:tcW w:w="236" w:type="dxa"/>
            <w:shd w:val="clear" w:color="auto" w:fill="FFFFFF"/>
            <w:vAlign w:val="center"/>
          </w:tcPr>
          <w:p>
            <w:pPr>
              <w:adjustRightInd w:val="0"/>
              <w:snapToGrid w:val="0"/>
              <w:rPr>
                <w:rFonts w:hint="eastAsia" w:ascii="华文中宋" w:hAnsi="华文中宋" w:eastAsia="华文中宋"/>
                <w:bCs/>
                <w:sz w:val="15"/>
                <w:szCs w:val="15"/>
              </w:rPr>
            </w:pPr>
          </w:p>
        </w:tc>
        <w:tc>
          <w:tcPr>
            <w:tcW w:w="240" w:type="dxa"/>
            <w:vAlign w:val="center"/>
          </w:tcPr>
          <w:p>
            <w:pPr>
              <w:adjustRightInd w:val="0"/>
              <w:snapToGrid w:val="0"/>
              <w:rPr>
                <w:rFonts w:hint="eastAsia" w:ascii="华文中宋" w:hAnsi="华文中宋" w:eastAsia="华文中宋"/>
                <w:bCs/>
                <w:sz w:val="15"/>
                <w:szCs w:val="15"/>
              </w:rPr>
            </w:pPr>
          </w:p>
        </w:tc>
        <w:tc>
          <w:tcPr>
            <w:tcW w:w="244" w:type="dxa"/>
            <w:vAlign w:val="center"/>
          </w:tcPr>
          <w:p>
            <w:pPr>
              <w:adjustRightInd w:val="0"/>
              <w:snapToGrid w:val="0"/>
              <w:rPr>
                <w:rFonts w:hint="eastAsia" w:ascii="华文中宋" w:hAnsi="华文中宋" w:eastAsia="华文中宋"/>
                <w:bCs/>
                <w:sz w:val="15"/>
                <w:szCs w:val="15"/>
              </w:rPr>
            </w:pPr>
          </w:p>
        </w:tc>
        <w:tc>
          <w:tcPr>
            <w:tcW w:w="240" w:type="dxa"/>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1.1.2 音体美的基本素质</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shd w:val="clear" w:color="auto" w:fill="FFFFFF"/>
            <w:vAlign w:val="center"/>
          </w:tcPr>
          <w:p>
            <w:pPr>
              <w:adjustRightInd w:val="0"/>
              <w:snapToGrid w:val="0"/>
              <w:rPr>
                <w:rFonts w:hint="eastAsia" w:ascii="华文中宋" w:hAnsi="华文中宋" w:eastAsia="华文中宋"/>
                <w:bCs/>
                <w:sz w:val="15"/>
                <w:szCs w:val="15"/>
              </w:rPr>
            </w:pPr>
          </w:p>
        </w:tc>
        <w:tc>
          <w:tcPr>
            <w:tcW w:w="236" w:type="dxa"/>
            <w:shd w:val="clear" w:color="auto" w:fill="FFFFFF"/>
            <w:vAlign w:val="center"/>
          </w:tcPr>
          <w:p>
            <w:pPr>
              <w:adjustRightInd w:val="0"/>
              <w:snapToGrid w:val="0"/>
              <w:rPr>
                <w:rFonts w:hint="eastAsia" w:ascii="华文中宋" w:hAnsi="华文中宋" w:eastAsia="华文中宋"/>
                <w:bCs/>
                <w:sz w:val="15"/>
                <w:szCs w:val="15"/>
              </w:rPr>
            </w:pPr>
          </w:p>
        </w:tc>
        <w:tc>
          <w:tcPr>
            <w:tcW w:w="240" w:type="dxa"/>
            <w:vAlign w:val="center"/>
          </w:tcPr>
          <w:p>
            <w:pPr>
              <w:adjustRightInd w:val="0"/>
              <w:snapToGrid w:val="0"/>
              <w:rPr>
                <w:rFonts w:hint="eastAsia" w:ascii="华文中宋" w:hAnsi="华文中宋" w:eastAsia="华文中宋"/>
                <w:bCs/>
                <w:sz w:val="15"/>
                <w:szCs w:val="15"/>
              </w:rPr>
            </w:pPr>
          </w:p>
        </w:tc>
        <w:tc>
          <w:tcPr>
            <w:tcW w:w="244" w:type="dxa"/>
            <w:vAlign w:val="center"/>
          </w:tcPr>
          <w:p>
            <w:pPr>
              <w:adjustRightInd w:val="0"/>
              <w:snapToGrid w:val="0"/>
              <w:rPr>
                <w:rFonts w:hint="eastAsia" w:ascii="华文中宋" w:hAnsi="华文中宋" w:eastAsia="华文中宋"/>
                <w:bCs/>
                <w:sz w:val="15"/>
                <w:szCs w:val="15"/>
              </w:rPr>
            </w:pPr>
          </w:p>
        </w:tc>
        <w:tc>
          <w:tcPr>
            <w:tcW w:w="240" w:type="dxa"/>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ascii="华文中宋" w:hAnsi="华文中宋" w:eastAsia="华文中宋"/>
                <w:bCs/>
                <w:sz w:val="15"/>
                <w:szCs w:val="15"/>
              </w:rPr>
              <w:t>1.1.</w:t>
            </w:r>
            <w:r>
              <w:rPr>
                <w:rFonts w:hint="eastAsia" w:ascii="华文中宋" w:hAnsi="华文中宋" w:eastAsia="华文中宋"/>
                <w:bCs/>
                <w:sz w:val="15"/>
                <w:szCs w:val="15"/>
              </w:rPr>
              <w:t>3知识产权与相关法律法规</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8"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5"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6"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66"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42"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40"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40" w:type="dxa"/>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color w:val="000000"/>
                <w:sz w:val="15"/>
                <w:szCs w:val="15"/>
              </w:rPr>
              <w:t>○</w:t>
            </w:r>
          </w:p>
        </w:tc>
        <w:tc>
          <w:tcPr>
            <w:tcW w:w="244" w:type="dxa"/>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40" w:type="dxa"/>
            <w:tcMar>
              <w:left w:w="4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1.1.4 社会与公共安全的基本知识</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3"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5"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6"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66"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42"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40"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40" w:type="dxa"/>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color w:val="000000"/>
                <w:sz w:val="15"/>
                <w:szCs w:val="15"/>
              </w:rPr>
              <w:t>○</w:t>
            </w:r>
          </w:p>
        </w:tc>
        <w:tc>
          <w:tcPr>
            <w:tcW w:w="244" w:type="dxa"/>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40" w:type="dxa"/>
            <w:tcMar>
              <w:left w:w="4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ascii="华文中宋" w:hAnsi="华文中宋" w:eastAsia="华文中宋"/>
                <w:bCs/>
                <w:sz w:val="15"/>
                <w:szCs w:val="15"/>
              </w:rPr>
              <w:t>1.2</w:t>
            </w:r>
            <w:r>
              <w:rPr>
                <w:rFonts w:hint="eastAsia" w:ascii="华文中宋" w:hAnsi="华文中宋" w:eastAsia="华文中宋"/>
                <w:bCs/>
                <w:sz w:val="15"/>
                <w:szCs w:val="15"/>
              </w:rPr>
              <w:t>学科基础知识</w:t>
            </w: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1.2.1 计算机硬件基础知识</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1.2.2 计算机软件基础知识</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sz w:val="15"/>
                <w:szCs w:val="15"/>
              </w:rPr>
              <w:t>●</w:t>
            </w:r>
          </w:p>
        </w:tc>
        <w:tc>
          <w:tcPr>
            <w:tcW w:w="279"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20"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highlight w:val="yellow"/>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1.2.3 计算机网络基础知识</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ascii="华文中宋" w:hAnsi="华文中宋" w:eastAsia="华文中宋"/>
                <w:bCs/>
                <w:sz w:val="15"/>
                <w:szCs w:val="15"/>
              </w:rPr>
              <w:t>1.3</w:t>
            </w:r>
            <w:r>
              <w:rPr>
                <w:rFonts w:hint="eastAsia" w:ascii="华文中宋" w:hAnsi="华文中宋" w:eastAsia="华文中宋"/>
                <w:bCs/>
                <w:sz w:val="15"/>
                <w:szCs w:val="15"/>
              </w:rPr>
              <w:t>专业知识</w:t>
            </w:r>
          </w:p>
        </w:tc>
        <w:tc>
          <w:tcPr>
            <w:tcW w:w="1968" w:type="dxa"/>
            <w:shd w:val="clear" w:color="auto" w:fill="auto"/>
            <w:tcMar>
              <w:left w:w="40" w:type="dxa"/>
              <w:right w:w="40" w:type="dxa"/>
            </w:tcMar>
            <w:vAlign w:val="center"/>
          </w:tcPr>
          <w:p>
            <w:pPr>
              <w:adjustRightInd w:val="0"/>
              <w:snapToGrid w:val="0"/>
              <w:rPr>
                <w:rFonts w:ascii="华文中宋" w:hAnsi="华文中宋" w:eastAsia="华文中宋"/>
                <w:bCs/>
                <w:sz w:val="15"/>
                <w:szCs w:val="15"/>
              </w:rPr>
            </w:pPr>
            <w:r>
              <w:rPr>
                <w:rFonts w:hint="eastAsia" w:ascii="华文中宋" w:hAnsi="华文中宋" w:eastAsia="华文中宋"/>
                <w:bCs/>
                <w:sz w:val="15"/>
                <w:szCs w:val="15"/>
              </w:rPr>
              <w:t>1.3.1 专业基础知识</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0"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5"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37"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5"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44" w:type="dxa"/>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4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1.3.2 互联网工程方向知识</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ascii="华文中宋" w:hAnsi="华文中宋" w:eastAsia="华文中宋"/>
                <w:bCs/>
                <w:spacing w:val="-6"/>
                <w:sz w:val="15"/>
                <w:szCs w:val="15"/>
              </w:rPr>
            </w:pPr>
            <w:r>
              <w:rPr>
                <w:rFonts w:hint="eastAsia" w:ascii="华文中宋" w:hAnsi="华文中宋" w:eastAsia="华文中宋"/>
                <w:bCs/>
                <w:spacing w:val="-6"/>
                <w:sz w:val="15"/>
                <w:szCs w:val="15"/>
              </w:rPr>
              <w:t>1.3.3 移动互联网嵌入式方向知识</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1.3.4 软件开发与测试方向知识</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1.3.5 软件营销与运维方向知识</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1.4工程管理知识</w:t>
            </w:r>
          </w:p>
        </w:tc>
        <w:tc>
          <w:tcPr>
            <w:tcW w:w="1968" w:type="dxa"/>
            <w:shd w:val="clear" w:color="auto" w:fill="auto"/>
            <w:tcMar>
              <w:left w:w="80" w:type="dxa"/>
              <w:right w:w="80" w:type="dxa"/>
            </w:tcMar>
            <w:vAlign w:val="center"/>
          </w:tcPr>
          <w:p>
            <w:pPr>
              <w:adjustRightInd w:val="0"/>
              <w:snapToGrid w:val="0"/>
              <w:rPr>
                <w:rFonts w:ascii="华文中宋" w:hAnsi="华文中宋" w:eastAsia="华文中宋"/>
                <w:bCs/>
                <w:spacing w:val="-6"/>
                <w:sz w:val="15"/>
                <w:szCs w:val="15"/>
              </w:rPr>
            </w:pPr>
            <w:r>
              <w:rPr>
                <w:rFonts w:hint="eastAsia" w:ascii="华文中宋" w:hAnsi="华文中宋" w:eastAsia="华文中宋"/>
                <w:bCs/>
                <w:spacing w:val="-6"/>
                <w:sz w:val="15"/>
                <w:szCs w:val="15"/>
              </w:rPr>
              <w:t>1.4.1 IT项目管理的基础知识</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ascii="华文中宋" w:hAnsi="华文中宋" w:eastAsia="华文中宋"/>
                <w:bCs/>
                <w:spacing w:val="-6"/>
                <w:sz w:val="15"/>
                <w:szCs w:val="15"/>
              </w:rPr>
            </w:pPr>
            <w:r>
              <w:rPr>
                <w:rFonts w:hint="eastAsia" w:ascii="华文中宋" w:hAnsi="华文中宋" w:eastAsia="华文中宋"/>
                <w:bCs/>
                <w:spacing w:val="-6"/>
                <w:sz w:val="15"/>
                <w:szCs w:val="15"/>
              </w:rPr>
              <w:t>1.4.2 工程经济学的基本知识</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ascii="华文中宋" w:hAnsi="华文中宋" w:eastAsia="华文中宋"/>
                <w:bCs/>
                <w:sz w:val="15"/>
                <w:szCs w:val="15"/>
              </w:rPr>
            </w:pPr>
            <w:r>
              <w:rPr>
                <w:rFonts w:hint="eastAsia" w:ascii="华文中宋" w:hAnsi="华文中宋" w:eastAsia="华文中宋"/>
                <w:bCs/>
                <w:sz w:val="15"/>
                <w:szCs w:val="15"/>
              </w:rPr>
              <w:t>1.4.3</w:t>
            </w:r>
            <w:r>
              <w:rPr>
                <w:rFonts w:hint="eastAsia" w:ascii="华文中宋" w:hAnsi="华文中宋" w:eastAsia="华文中宋"/>
                <w:bCs/>
                <w:spacing w:val="-8"/>
                <w:sz w:val="15"/>
                <w:szCs w:val="15"/>
              </w:rPr>
              <w:t xml:space="preserve"> IT企业的基本运行与管理模式</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ascii="华文中宋" w:hAnsi="华文中宋" w:eastAsia="华文中宋"/>
                <w:bCs/>
                <w:sz w:val="15"/>
                <w:szCs w:val="15"/>
              </w:rPr>
              <w:t>2.1</w:t>
            </w:r>
            <w:r>
              <w:rPr>
                <w:rFonts w:hint="eastAsia" w:ascii="华文中宋" w:hAnsi="华文中宋" w:eastAsia="华文中宋"/>
                <w:bCs/>
                <w:sz w:val="15"/>
                <w:szCs w:val="15"/>
              </w:rPr>
              <w:t>学科基本能力</w:t>
            </w:r>
          </w:p>
        </w:tc>
        <w:tc>
          <w:tcPr>
            <w:tcW w:w="1968" w:type="dxa"/>
            <w:shd w:val="clear" w:color="auto" w:fill="auto"/>
            <w:tcMar>
              <w:left w:w="80" w:type="dxa"/>
              <w:right w:w="80" w:type="dxa"/>
            </w:tcMar>
            <w:vAlign w:val="center"/>
          </w:tcPr>
          <w:p>
            <w:pPr>
              <w:adjustRightInd w:val="0"/>
              <w:snapToGrid w:val="0"/>
              <w:rPr>
                <w:rFonts w:ascii="华文中宋" w:hAnsi="华文中宋" w:eastAsia="华文中宋"/>
                <w:bCs/>
                <w:sz w:val="15"/>
                <w:szCs w:val="15"/>
              </w:rPr>
            </w:pPr>
            <w:r>
              <w:rPr>
                <w:rFonts w:hint="eastAsia" w:ascii="华文中宋" w:hAnsi="华文中宋" w:eastAsia="华文中宋"/>
                <w:bCs/>
                <w:sz w:val="15"/>
                <w:szCs w:val="15"/>
              </w:rPr>
              <w:t>2.1.1科学推理与思维的能力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31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ascii="华文中宋" w:hAnsi="华文中宋" w:eastAsia="华文中宋"/>
                <w:bCs/>
                <w:sz w:val="15"/>
                <w:szCs w:val="15"/>
              </w:rPr>
            </w:pPr>
            <w:r>
              <w:rPr>
                <w:rFonts w:hint="eastAsia" w:ascii="华文中宋" w:hAnsi="华文中宋" w:eastAsia="华文中宋"/>
                <w:bCs/>
                <w:sz w:val="15"/>
                <w:szCs w:val="15"/>
              </w:rPr>
              <w:t>2.1.2计算机硬件、软件与网络的基本实验能力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ascii="华文中宋" w:hAnsi="华文中宋" w:eastAsia="华文中宋"/>
                <w:bCs/>
                <w:sz w:val="15"/>
                <w:szCs w:val="15"/>
              </w:rPr>
            </w:pPr>
            <w:r>
              <w:rPr>
                <w:rFonts w:hint="eastAsia" w:ascii="华文中宋" w:hAnsi="华文中宋" w:eastAsia="华文中宋"/>
                <w:bCs/>
                <w:sz w:val="15"/>
                <w:szCs w:val="15"/>
              </w:rPr>
              <w:t>2.1.3 验证计算机硬件、软件与网络工作原理的能力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shd w:val="clear" w:color="auto" w:fill="auto"/>
            <w:tcMar>
              <w:left w:w="80" w:type="dxa"/>
              <w:right w:w="80" w:type="dxa"/>
            </w:tcMar>
            <w:vAlign w:val="center"/>
          </w:tcPr>
          <w:p>
            <w:pPr>
              <w:adjustRightInd w:val="0"/>
              <w:snapToGrid w:val="0"/>
              <w:rPr>
                <w:rFonts w:ascii="华文中宋" w:hAnsi="华文中宋" w:eastAsia="华文中宋"/>
                <w:bCs/>
                <w:sz w:val="15"/>
                <w:szCs w:val="15"/>
              </w:rPr>
            </w:pPr>
            <w:r>
              <w:rPr>
                <w:rFonts w:ascii="华文中宋" w:hAnsi="华文中宋" w:eastAsia="华文中宋"/>
                <w:bCs/>
                <w:sz w:val="15"/>
                <w:szCs w:val="15"/>
              </w:rPr>
              <w:t>2.2</w:t>
            </w:r>
            <w:r>
              <w:rPr>
                <w:rFonts w:hint="eastAsia" w:ascii="华文中宋" w:hAnsi="华文中宋" w:eastAsia="华文中宋"/>
                <w:bCs/>
                <w:sz w:val="15"/>
                <w:szCs w:val="15"/>
              </w:rPr>
              <w:t>专业基本能力</w:t>
            </w: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2.2.1</w:t>
            </w:r>
            <w:r>
              <w:rPr>
                <w:rFonts w:ascii="华文中宋" w:hAnsi="华文中宋" w:eastAsia="华文中宋"/>
                <w:bCs/>
                <w:sz w:val="15"/>
                <w:szCs w:val="15"/>
              </w:rPr>
              <w:t xml:space="preserve"> </w:t>
            </w:r>
            <w:r>
              <w:rPr>
                <w:rFonts w:hint="eastAsia" w:ascii="华文中宋" w:hAnsi="华文中宋" w:eastAsia="华文中宋"/>
                <w:bCs/>
                <w:sz w:val="15"/>
                <w:szCs w:val="15"/>
              </w:rPr>
              <w:t>专业基本能力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0" w:type="dxa"/>
            <w:shd w:val="clear" w:color="auto" w:fill="auto"/>
            <w:tcMar>
              <w:left w:w="80" w:type="dxa"/>
              <w:right w:w="80" w:type="dxa"/>
            </w:tcMar>
            <w:vAlign w:val="top"/>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top"/>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top"/>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top"/>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top"/>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63" w:type="dxa"/>
            <w:vMerge w:val="continue"/>
            <w:shd w:val="clear" w:color="auto" w:fill="auto"/>
            <w:tcMar>
              <w:left w:w="80" w:type="dxa"/>
              <w:right w:w="80" w:type="dxa"/>
            </w:tcMar>
            <w:vAlign w:val="center"/>
          </w:tcPr>
          <w:p>
            <w:pPr>
              <w:adjustRightInd w:val="0"/>
              <w:snapToGrid w:val="0"/>
              <w:rPr>
                <w:rFonts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2.2.2 互联网工程方向基本能力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ascii="华文中宋" w:hAnsi="华文中宋" w:eastAsia="华文中宋"/>
                <w:bCs/>
                <w:sz w:val="15"/>
                <w:szCs w:val="15"/>
              </w:rPr>
            </w:pPr>
            <w:r>
              <w:rPr>
                <w:rFonts w:hint="eastAsia" w:ascii="华文中宋" w:hAnsi="华文中宋" w:eastAsia="华文中宋"/>
                <w:bCs/>
                <w:sz w:val="15"/>
                <w:szCs w:val="15"/>
              </w:rPr>
              <w:t>2.2.3</w:t>
            </w:r>
            <w:r>
              <w:rPr>
                <w:rFonts w:hint="eastAsia" w:ascii="华文中宋" w:hAnsi="华文中宋" w:eastAsia="华文中宋"/>
                <w:bCs/>
                <w:spacing w:val="-8"/>
                <w:sz w:val="15"/>
                <w:szCs w:val="15"/>
              </w:rPr>
              <w:t>移动互联网嵌入式方向基本能力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 xml:space="preserve">2.2.4 </w:t>
            </w:r>
            <w:r>
              <w:rPr>
                <w:rFonts w:hint="eastAsia" w:ascii="华文中宋" w:hAnsi="华文中宋" w:eastAsia="华文中宋"/>
                <w:bCs/>
                <w:spacing w:val="-8"/>
                <w:sz w:val="15"/>
                <w:szCs w:val="15"/>
              </w:rPr>
              <w:t>软件开发与测试方向基本能力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 xml:space="preserve">2.2.5 </w:t>
            </w:r>
            <w:r>
              <w:rPr>
                <w:rFonts w:hint="eastAsia" w:ascii="华文中宋" w:hAnsi="华文中宋" w:eastAsia="华文中宋"/>
                <w:bCs/>
                <w:spacing w:val="-8"/>
                <w:sz w:val="15"/>
                <w:szCs w:val="15"/>
              </w:rPr>
              <w:t>软件营销与运维方向基本能力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ascii="华文中宋" w:hAnsi="华文中宋" w:eastAsia="华文中宋"/>
                <w:bCs/>
                <w:sz w:val="15"/>
                <w:szCs w:val="15"/>
              </w:rPr>
              <w:t>2.3</w:t>
            </w:r>
            <w:r>
              <w:rPr>
                <w:rFonts w:hint="eastAsia" w:ascii="华文中宋" w:hAnsi="华文中宋" w:eastAsia="华文中宋"/>
                <w:bCs/>
                <w:sz w:val="15"/>
                <w:szCs w:val="15"/>
              </w:rPr>
              <w:t>工程技术能力</w:t>
            </w: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2.3.1 互联网工程方向工程能力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p>
        </w:tc>
        <w:tc>
          <w:tcPr>
            <w:tcW w:w="248"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p>
        </w:tc>
        <w:tc>
          <w:tcPr>
            <w:tcW w:w="31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top"/>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 xml:space="preserve">2.3.2 </w:t>
            </w:r>
            <w:r>
              <w:rPr>
                <w:rFonts w:hint="eastAsia" w:ascii="华文中宋" w:hAnsi="华文中宋" w:eastAsia="华文中宋"/>
                <w:bCs/>
                <w:spacing w:val="-8"/>
                <w:sz w:val="15"/>
                <w:szCs w:val="15"/>
              </w:rPr>
              <w:t>移动互联网嵌入式方向工程能力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top"/>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2.3.3 软件开发与测试方向工程能力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top"/>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2.3.4 软件营销与运维方向工程能力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ascii="华文中宋" w:hAnsi="华文中宋" w:eastAsia="华文中宋"/>
                <w:bCs/>
                <w:sz w:val="15"/>
                <w:szCs w:val="15"/>
              </w:rPr>
              <w:t>2.4</w:t>
            </w:r>
            <w:r>
              <w:rPr>
                <w:rFonts w:hint="eastAsia" w:ascii="华文中宋" w:hAnsi="华文中宋" w:eastAsia="华文中宋"/>
                <w:bCs/>
                <w:sz w:val="15"/>
                <w:szCs w:val="15"/>
              </w:rPr>
              <w:t>工程管理能力</w:t>
            </w:r>
          </w:p>
        </w:tc>
        <w:tc>
          <w:tcPr>
            <w:tcW w:w="1968" w:type="dxa"/>
            <w:shd w:val="clear" w:color="auto" w:fill="auto"/>
            <w:tcMar>
              <w:left w:w="80" w:type="dxa"/>
              <w:right w:w="80" w:type="dxa"/>
            </w:tcMar>
            <w:vAlign w:val="center"/>
          </w:tcPr>
          <w:p>
            <w:pPr>
              <w:adjustRightInd w:val="0"/>
              <w:snapToGrid w:val="0"/>
              <w:rPr>
                <w:rFonts w:ascii="华文中宋" w:hAnsi="华文中宋" w:eastAsia="华文中宋"/>
                <w:bCs/>
                <w:sz w:val="15"/>
                <w:szCs w:val="15"/>
              </w:rPr>
            </w:pPr>
            <w:r>
              <w:rPr>
                <w:rFonts w:hint="eastAsia" w:ascii="华文中宋" w:hAnsi="华文中宋" w:eastAsia="华文中宋"/>
                <w:bCs/>
                <w:sz w:val="15"/>
                <w:szCs w:val="15"/>
              </w:rPr>
              <w:t>2.4.1 在工程管理框架与规范下的工作能力与适应能力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ascii="华文中宋" w:hAnsi="华文中宋" w:eastAsia="华文中宋"/>
                <w:bCs/>
                <w:sz w:val="15"/>
                <w:szCs w:val="15"/>
              </w:rPr>
            </w:pPr>
            <w:r>
              <w:rPr>
                <w:rFonts w:hint="eastAsia" w:ascii="华文中宋" w:hAnsi="华文中宋" w:eastAsia="华文中宋"/>
                <w:bCs/>
                <w:sz w:val="15"/>
                <w:szCs w:val="15"/>
              </w:rPr>
              <w:t>2.4.2 工程成本分析、控制与管理能力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ascii="华文中宋" w:hAnsi="华文中宋" w:eastAsia="华文中宋"/>
                <w:bCs/>
                <w:sz w:val="15"/>
                <w:szCs w:val="15"/>
              </w:rPr>
            </w:pPr>
            <w:r>
              <w:rPr>
                <w:rFonts w:hint="eastAsia" w:ascii="华文中宋" w:hAnsi="华文中宋" w:eastAsia="华文中宋"/>
                <w:bCs/>
                <w:sz w:val="15"/>
                <w:szCs w:val="15"/>
              </w:rPr>
              <w:t>2.4.3 工程项目管理的能力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ascii="华文中宋" w:hAnsi="华文中宋" w:eastAsia="华文中宋"/>
                <w:bCs/>
                <w:sz w:val="15"/>
                <w:szCs w:val="15"/>
              </w:rPr>
              <w:t>2.5</w:t>
            </w:r>
            <w:r>
              <w:rPr>
                <w:rFonts w:hint="eastAsia" w:ascii="华文中宋" w:hAnsi="华文中宋" w:eastAsia="华文中宋"/>
                <w:bCs/>
                <w:sz w:val="15"/>
                <w:szCs w:val="15"/>
              </w:rPr>
              <w:t>创新创业能力</w:t>
            </w: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ascii="华文中宋" w:hAnsi="华文中宋" w:eastAsia="华文中宋"/>
                <w:bCs/>
                <w:sz w:val="15"/>
                <w:szCs w:val="15"/>
              </w:rPr>
              <w:t xml:space="preserve">2.5.1 </w:t>
            </w:r>
            <w:r>
              <w:rPr>
                <w:rFonts w:hint="eastAsia" w:ascii="华文中宋" w:hAnsi="华文中宋" w:eastAsia="华文中宋"/>
                <w:bCs/>
                <w:sz w:val="15"/>
                <w:szCs w:val="15"/>
              </w:rPr>
              <w:t>工程创新能力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highlight w:val="cyan"/>
              </w:rPr>
            </w:pPr>
            <w:r>
              <w:rPr>
                <w:rFonts w:hint="eastAsia" w:ascii="华文中宋" w:hAnsi="华文中宋" w:eastAsia="华文中宋"/>
                <w:bCs/>
                <w:sz w:val="15"/>
                <w:szCs w:val="15"/>
              </w:rPr>
              <w:t>○</w:t>
            </w: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0"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5"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ascii="华文中宋" w:hAnsi="华文中宋" w:eastAsia="华文中宋"/>
                <w:bCs/>
                <w:sz w:val="15"/>
                <w:szCs w:val="15"/>
              </w:rPr>
              <w:t xml:space="preserve">2.5.2 </w:t>
            </w:r>
            <w:r>
              <w:rPr>
                <w:rFonts w:hint="eastAsia" w:ascii="华文中宋" w:hAnsi="华文中宋" w:eastAsia="华文中宋"/>
                <w:bCs/>
                <w:sz w:val="15"/>
                <w:szCs w:val="15"/>
              </w:rPr>
              <w:t>创业能力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highlight w:val="cyan"/>
              </w:rPr>
            </w:pP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highlight w:val="yellow"/>
              </w:rPr>
            </w:pPr>
          </w:p>
        </w:tc>
        <w:tc>
          <w:tcPr>
            <w:tcW w:w="237"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0"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5"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ascii="华文中宋" w:hAnsi="华文中宋" w:eastAsia="华文中宋"/>
                <w:bCs/>
                <w:sz w:val="15"/>
                <w:szCs w:val="15"/>
              </w:rPr>
              <w:t>2.5.3</w:t>
            </w:r>
            <w:r>
              <w:rPr>
                <w:rFonts w:hint="eastAsia" w:ascii="华文中宋" w:hAnsi="华文中宋" w:eastAsia="华文中宋"/>
                <w:bCs/>
                <w:sz w:val="15"/>
                <w:szCs w:val="15"/>
              </w:rPr>
              <w:t>终身学习能力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26"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3"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2"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48"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31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59"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20"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0"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5"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shd w:val="clear" w:color="auto" w:fill="auto"/>
            <w:tcMar>
              <w:left w:w="80" w:type="dxa"/>
              <w:right w:w="80" w:type="dxa"/>
            </w:tcMar>
            <w:vAlign w:val="center"/>
          </w:tcPr>
          <w:p>
            <w:pPr>
              <w:adjustRightInd w:val="0"/>
              <w:snapToGrid w:val="0"/>
              <w:rPr>
                <w:rFonts w:ascii="华文中宋" w:hAnsi="华文中宋" w:eastAsia="华文中宋"/>
                <w:bCs/>
                <w:sz w:val="15"/>
                <w:szCs w:val="15"/>
              </w:rPr>
            </w:pPr>
            <w:r>
              <w:rPr>
                <w:rFonts w:hint="eastAsia" w:ascii="华文中宋" w:hAnsi="华文中宋" w:eastAsia="华文中宋"/>
                <w:bCs/>
                <w:sz w:val="15"/>
                <w:szCs w:val="15"/>
              </w:rPr>
              <w:t>2.6合作与沟通能力</w:t>
            </w: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2.6.1 团队合作能力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59"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20"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0"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5"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2.6.2 人际沟通与交流能力</w:t>
            </w:r>
          </w:p>
        </w:tc>
        <w:tc>
          <w:tcPr>
            <w:tcW w:w="208" w:type="dxa"/>
            <w:shd w:val="clear" w:color="auto" w:fill="auto"/>
            <w:tcMar>
              <w:left w:w="40" w:type="dxa"/>
              <w:right w:w="4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12"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p>
        </w:tc>
        <w:tc>
          <w:tcPr>
            <w:tcW w:w="279"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59"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1"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20"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0"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5"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2.6.3 国际化交流与合作能力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2.6.4 信息获取能力</w:t>
            </w:r>
          </w:p>
        </w:tc>
        <w:tc>
          <w:tcPr>
            <w:tcW w:w="208" w:type="dxa"/>
            <w:shd w:val="clear" w:color="auto" w:fill="auto"/>
            <w:tcMar>
              <w:left w:w="40" w:type="dxa"/>
              <w:right w:w="4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12"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0"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5"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shd w:val="clear" w:color="auto" w:fill="auto"/>
            <w:tcMar>
              <w:left w:w="80" w:type="dxa"/>
              <w:right w:w="80" w:type="dxa"/>
            </w:tcMar>
            <w:vAlign w:val="center"/>
          </w:tcPr>
          <w:p>
            <w:pPr>
              <w:adjustRightInd w:val="0"/>
              <w:snapToGrid w:val="0"/>
              <w:rPr>
                <w:rFonts w:ascii="华文中宋" w:hAnsi="华文中宋" w:eastAsia="华文中宋"/>
                <w:bCs/>
                <w:sz w:val="15"/>
                <w:szCs w:val="15"/>
              </w:rPr>
            </w:pPr>
            <w:r>
              <w:rPr>
                <w:rFonts w:hint="eastAsia" w:ascii="华文中宋" w:hAnsi="华文中宋" w:eastAsia="华文中宋"/>
                <w:bCs/>
                <w:sz w:val="15"/>
                <w:szCs w:val="15"/>
              </w:rPr>
              <w:t>3.1职业精神</w:t>
            </w: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 xml:space="preserve">3.1.1 </w:t>
            </w:r>
            <w:r>
              <w:rPr>
                <w:rFonts w:hint="eastAsia" w:ascii="华文中宋" w:hAnsi="华文中宋" w:eastAsia="华文中宋"/>
                <w:bCs/>
                <w:spacing w:val="-4"/>
                <w:sz w:val="15"/>
                <w:szCs w:val="15"/>
              </w:rPr>
              <w:t>勇于探究与实践的科学精神</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48"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31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0"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5"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3.1.2 讲求实效的职业精神</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48"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31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0"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5"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3.1.3 爱岗、敬岗的敬业精神</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48"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31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0"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5"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bCs/>
                <w:sz w:val="15"/>
                <w:szCs w:val="15"/>
              </w:rPr>
              <w:t>○</w:t>
            </w: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shd w:val="clear" w:color="auto" w:fill="auto"/>
            <w:tcMar>
              <w:left w:w="80" w:type="dxa"/>
              <w:right w:w="80" w:type="dxa"/>
            </w:tcMar>
            <w:vAlign w:val="center"/>
          </w:tcPr>
          <w:p>
            <w:pPr>
              <w:adjustRightInd w:val="0"/>
              <w:snapToGrid w:val="0"/>
              <w:rPr>
                <w:rFonts w:ascii="华文中宋" w:hAnsi="华文中宋" w:eastAsia="华文中宋"/>
                <w:bCs/>
                <w:sz w:val="15"/>
                <w:szCs w:val="15"/>
              </w:rPr>
            </w:pPr>
            <w:r>
              <w:rPr>
                <w:rFonts w:hint="eastAsia" w:ascii="华文中宋" w:hAnsi="华文中宋" w:eastAsia="华文中宋"/>
                <w:bCs/>
                <w:sz w:val="15"/>
                <w:szCs w:val="15"/>
              </w:rPr>
              <w:t>3.2职业道德与规范</w:t>
            </w: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 xml:space="preserve">3.2.1 </w:t>
            </w:r>
            <w:r>
              <w:rPr>
                <w:rFonts w:hint="eastAsia" w:ascii="华文中宋" w:hAnsi="华文中宋" w:eastAsia="华文中宋"/>
                <w:bCs/>
                <w:spacing w:val="-10"/>
                <w:sz w:val="15"/>
                <w:szCs w:val="15"/>
              </w:rPr>
              <w:t>在法律和制度框架下的工作能力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p>
        </w:tc>
        <w:tc>
          <w:tcPr>
            <w:tcW w:w="230"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5"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3.2.2 良好的质量、安全、服务和环保意识</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Merge w:val="restart"/>
            <w:shd w:val="clear" w:color="auto" w:fill="auto"/>
            <w:tcMar>
              <w:left w:w="80" w:type="dxa"/>
              <w:right w:w="80" w:type="dxa"/>
            </w:tcMar>
            <w:vAlign w:val="center"/>
          </w:tcPr>
          <w:p>
            <w:pPr>
              <w:adjustRightInd w:val="0"/>
              <w:snapToGrid w:val="0"/>
              <w:rPr>
                <w:rFonts w:ascii="华文中宋" w:hAnsi="华文中宋" w:eastAsia="华文中宋"/>
                <w:bCs/>
                <w:sz w:val="15"/>
                <w:szCs w:val="15"/>
              </w:rPr>
            </w:pPr>
            <w:r>
              <w:rPr>
                <w:rFonts w:hint="eastAsia" w:ascii="华文中宋" w:hAnsi="华文中宋" w:eastAsia="华文中宋"/>
                <w:bCs/>
                <w:sz w:val="15"/>
                <w:szCs w:val="15"/>
              </w:rPr>
              <w:t>3.3社会与环境的责任</w:t>
            </w: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3.3.1 强烈的社会责任感与责任能力</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7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63"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196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3.3.2 必要的环境保护责任</w:t>
            </w:r>
          </w:p>
        </w:tc>
        <w:tc>
          <w:tcPr>
            <w:tcW w:w="208"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1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2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3"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2"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8"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31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7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7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59"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1"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2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0"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4"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ascii="华文中宋" w:hAnsi="华文中宋" w:eastAsia="华文中宋"/>
                <w:sz w:val="15"/>
                <w:szCs w:val="15"/>
              </w:rPr>
            </w:pPr>
            <w:r>
              <w:rPr>
                <w:rFonts w:hint="eastAsia" w:ascii="华文中宋" w:hAnsi="华文中宋" w:eastAsia="华文中宋"/>
                <w:bCs/>
                <w:sz w:val="15"/>
                <w:szCs w:val="15"/>
              </w:rPr>
              <w:t>●</w:t>
            </w:r>
          </w:p>
        </w:tc>
        <w:tc>
          <w:tcPr>
            <w:tcW w:w="237"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5"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7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2"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FFFFFF"/>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44"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40" w:type="dxa"/>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bl>
    <w:p>
      <w:pPr>
        <w:rPr>
          <w:rFonts w:hint="eastAsia" w:eastAsia="黑体"/>
          <w:bCs/>
          <w:sz w:val="24"/>
        </w:rPr>
      </w:pPr>
    </w:p>
    <w:p>
      <w:pPr>
        <w:rPr>
          <w:rFonts w:hint="eastAsia" w:eastAsia="黑体"/>
          <w:bCs/>
          <w:sz w:val="24"/>
        </w:rPr>
      </w:pPr>
    </w:p>
    <w:p>
      <w:pPr>
        <w:rPr>
          <w:rFonts w:hint="eastAsia" w:eastAsia="黑体"/>
          <w:bCs/>
          <w:sz w:val="24"/>
        </w:rPr>
      </w:pPr>
    </w:p>
    <w:p>
      <w:pPr>
        <w:rPr>
          <w:rFonts w:hint="eastAsia" w:eastAsia="黑体"/>
          <w:bCs/>
          <w:sz w:val="24"/>
        </w:rPr>
      </w:pPr>
    </w:p>
    <w:p>
      <w:pPr>
        <w:rPr>
          <w:rFonts w:hint="eastAsia" w:eastAsia="黑体"/>
          <w:bCs/>
          <w:sz w:val="24"/>
        </w:rPr>
      </w:pPr>
    </w:p>
    <w:p>
      <w:pPr>
        <w:rPr>
          <w:rFonts w:hint="eastAsia" w:eastAsia="黑体"/>
          <w:bCs/>
          <w:sz w:val="24"/>
        </w:rPr>
      </w:pPr>
    </w:p>
    <w:p>
      <w:pPr>
        <w:rPr>
          <w:rFonts w:hint="eastAsia" w:eastAsia="黑体"/>
          <w:bCs/>
          <w:sz w:val="24"/>
        </w:rPr>
      </w:pPr>
    </w:p>
    <w:p>
      <w:pPr>
        <w:rPr>
          <w:rFonts w:hint="eastAsia" w:eastAsia="黑体"/>
          <w:bCs/>
          <w:sz w:val="24"/>
        </w:rPr>
      </w:pPr>
    </w:p>
    <w:p>
      <w:pPr>
        <w:rPr>
          <w:rFonts w:hint="eastAsia" w:eastAsia="黑体"/>
          <w:bCs/>
          <w:sz w:val="24"/>
        </w:rPr>
      </w:pPr>
    </w:p>
    <w:p>
      <w:pPr>
        <w:rPr>
          <w:rFonts w:hint="eastAsia" w:eastAsia="黑体"/>
          <w:bCs/>
          <w:sz w:val="24"/>
        </w:rPr>
      </w:pPr>
    </w:p>
    <w:p>
      <w:pPr>
        <w:rPr>
          <w:rFonts w:hint="eastAsia" w:eastAsia="黑体"/>
          <w:bCs/>
          <w:sz w:val="24"/>
        </w:rPr>
      </w:pPr>
    </w:p>
    <w:p>
      <w:pPr>
        <w:rPr>
          <w:rFonts w:hint="eastAsia" w:eastAsia="黑体"/>
          <w:bCs/>
          <w:sz w:val="24"/>
        </w:rPr>
      </w:pPr>
    </w:p>
    <w:p>
      <w:pPr>
        <w:rPr>
          <w:rFonts w:eastAsia="黑体"/>
          <w:bCs/>
          <w:sz w:val="24"/>
        </w:rPr>
        <w:sectPr>
          <w:pgSz w:w="16838" w:h="11906" w:orient="landscape"/>
          <w:pgMar w:top="1247" w:right="1440" w:bottom="1247" w:left="1440" w:header="851" w:footer="992" w:gutter="0"/>
          <w:cols w:space="425" w:num="1"/>
          <w:docGrid w:type="linesAndChars" w:linePitch="312" w:charSpace="0"/>
        </w:sectPr>
      </w:pP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计算机科学技术学院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网络工程专业培养方案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本专业培养具有高度社会责任感，知识、能力、素质协调发展，具备计算机科学与技术学科基本理论与基本知识、网络工程专业知识，掌握网络工程化方法和技能，具有较强网络工程应用能力、良好的工程师素养与职业发展潜力，能够在信息技术企业和其他各行各业的信息技术部门，以互联网工程、网络应用开发等为主要领域从事现场或一线的技术支持工程师、网络应用开发工程师、测试工程师、销售工程师等工作的网络工程高级应用型专门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cs="黑体"/>
          <w:lang w:val="zh-CN"/>
        </w:rPr>
      </w:pPr>
      <w:bookmarkStart w:id="0" w:name="_Toc294182869"/>
      <w:r>
        <w:rPr>
          <w:rFonts w:hint="eastAsia" w:ascii="华文中宋" w:hAnsi="华文中宋" w:eastAsia="华文中宋" w:cs="黑体"/>
          <w:lang w:val="zh-CN"/>
        </w:rPr>
        <w:t>本专业学生应系统掌握计算机相关的基本知识、网络原理及应用技能，培养适应社会发展的工程能力和综合素质。</w:t>
      </w:r>
    </w:p>
    <w:p>
      <w:pPr>
        <w:autoSpaceDE w:val="0"/>
        <w:autoSpaceDN w:val="0"/>
        <w:spacing w:line="440" w:lineRule="exact"/>
        <w:ind w:firstLine="420" w:firstLineChars="200"/>
        <w:rPr>
          <w:rFonts w:ascii="华文中宋" w:hAnsi="华文中宋" w:eastAsia="华文中宋" w:cs="黑体"/>
          <w:lang w:val="zh-CN"/>
        </w:rPr>
      </w:pPr>
      <w:r>
        <w:rPr>
          <w:rFonts w:hint="eastAsia" w:ascii="华文中宋" w:hAnsi="华文中宋" w:eastAsia="华文中宋" w:cs="黑体"/>
        </w:rPr>
        <w:t>毕业生应获得以下几方面的知识和能力</w:t>
      </w:r>
      <w:r>
        <w:rPr>
          <w:rFonts w:hint="eastAsia" w:ascii="华文中宋" w:hAnsi="华文中宋" w:eastAsia="华文中宋" w:cs="黑体"/>
          <w:lang w:val="zh-CN"/>
        </w:rPr>
        <w:t>：</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1．具有良好的政治、思想、文化、道德、身体和心理素质，具有社会责任感；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2．具有较高的外语水平，掌握中外文资料查询、文献检索及运用现代信息技术获取相关信息的基本方法；</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3．</w:t>
      </w:r>
      <w:r>
        <w:rPr>
          <w:rFonts w:ascii="华文中宋" w:hAnsi="华文中宋" w:eastAsia="华文中宋"/>
          <w:lang w:val="zh-CN"/>
        </w:rPr>
        <w:t>掌握</w:t>
      </w:r>
      <w:r>
        <w:rPr>
          <w:rFonts w:hint="eastAsia" w:ascii="华文中宋" w:hAnsi="华文中宋" w:eastAsia="华文中宋"/>
          <w:lang w:val="zh-CN"/>
        </w:rPr>
        <w:t>与</w:t>
      </w:r>
      <w:r>
        <w:rPr>
          <w:rFonts w:ascii="华文中宋" w:hAnsi="华文中宋" w:eastAsia="华文中宋"/>
          <w:lang w:val="zh-CN"/>
        </w:rPr>
        <w:t>计算机学科相关的自然科学、数学、工程学知识</w:t>
      </w:r>
      <w:r>
        <w:rPr>
          <w:rFonts w:hint="eastAsia" w:ascii="华文中宋" w:hAnsi="华文中宋" w:eastAsia="华文中宋"/>
          <w:lang w:val="zh-CN"/>
        </w:rPr>
        <w:t>；</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4．</w:t>
      </w:r>
      <w:r>
        <w:rPr>
          <w:rFonts w:ascii="华文中宋" w:hAnsi="华文中宋" w:eastAsia="华文中宋"/>
          <w:lang w:val="zh-CN"/>
        </w:rPr>
        <w:t>熟练掌握计算机</w:t>
      </w:r>
      <w:r>
        <w:rPr>
          <w:rFonts w:hint="eastAsia" w:ascii="华文中宋" w:hAnsi="华文中宋" w:eastAsia="华文中宋"/>
          <w:lang w:val="zh-CN"/>
        </w:rPr>
        <w:t>硬件、软件和网络基础知识；</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5．</w:t>
      </w:r>
      <w:r>
        <w:rPr>
          <w:rFonts w:ascii="华文中宋" w:hAnsi="华文中宋" w:eastAsia="华文中宋"/>
          <w:lang w:val="zh-CN"/>
        </w:rPr>
        <w:t>熟练掌握网络协议、网络安全、路由交换技术、网络编程等专业知识</w:t>
      </w:r>
      <w:r>
        <w:rPr>
          <w:rFonts w:hint="eastAsia" w:ascii="华文中宋" w:hAnsi="华文中宋" w:eastAsia="华文中宋"/>
          <w:lang w:val="zh-CN"/>
        </w:rPr>
        <w:t>；</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6．具有中小型园区网络的设计、维护与故障排除能力；</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7．具有软件系统开发、数据库管理能力；</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8．接受良好的网络工程项目训练，具有一定的工程实践能力；</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9．能够掌握项目总体架构</w:t>
      </w:r>
      <w:r>
        <w:rPr>
          <w:rFonts w:ascii="华文中宋" w:hAnsi="华文中宋" w:eastAsia="华文中宋"/>
          <w:lang w:val="zh-CN"/>
        </w:rPr>
        <w:t>部署与实施能力。能够有效整合现有信息资源，参与并完成综合性软</w:t>
      </w:r>
      <w:r>
        <w:rPr>
          <w:rFonts w:hint="eastAsia" w:ascii="华文中宋" w:hAnsi="华文中宋" w:eastAsia="华文中宋"/>
          <w:lang w:val="zh-CN"/>
        </w:rPr>
        <w:t>、硬件</w:t>
      </w:r>
      <w:r>
        <w:rPr>
          <w:rFonts w:ascii="华文中宋" w:hAnsi="华文中宋" w:eastAsia="华文中宋"/>
          <w:lang w:val="zh-CN"/>
        </w:rPr>
        <w:t>系统解决方案的设计、开发</w:t>
      </w:r>
      <w:r>
        <w:rPr>
          <w:rFonts w:hint="eastAsia" w:ascii="华文中宋" w:hAnsi="华文中宋" w:eastAsia="华文中宋"/>
          <w:lang w:val="zh-CN"/>
        </w:rPr>
        <w:t>能力；</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10．具有进一步专业和职业发展能力；</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11</w:t>
      </w:r>
      <w:bookmarkEnd w:id="0"/>
      <w:r>
        <w:rPr>
          <w:rFonts w:hint="eastAsia" w:ascii="华文中宋" w:hAnsi="华文中宋" w:eastAsia="华文中宋"/>
          <w:lang w:val="zh-CN"/>
        </w:rPr>
        <w:t>．具有较强的组织管理、交流沟通、环境适应和团队合作能力。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w:t>
      </w:r>
      <w:r>
        <w:rPr>
          <w:rFonts w:hint="eastAsia" w:ascii="华文中宋" w:hAnsi="华文中宋" w:eastAsia="华文中宋"/>
        </w:rPr>
        <w:t>计算机科学与技术。</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核心课程：</w:t>
      </w:r>
      <w:r>
        <w:rPr>
          <w:rFonts w:hint="eastAsia" w:ascii="华文中宋" w:hAnsi="华文中宋" w:eastAsia="华文中宋"/>
        </w:rPr>
        <w:t>计算机网络、数据结构、操作系统、数据库原理、计算机组成原理、TCP/IP协议、计算机组网技术、Java程序设计、信息安全技术、Linux系统管理等。</w:t>
      </w:r>
    </w:p>
    <w:p>
      <w:pPr>
        <w:autoSpaceDE w:val="0"/>
        <w:autoSpaceDN w:val="0"/>
        <w:spacing w:line="440" w:lineRule="exact"/>
        <w:ind w:firstLine="482" w:firstLineChars="200"/>
        <w:rPr>
          <w:rFonts w:hint="eastAsia" w:ascii="黑体" w:eastAsia="黑体" w:cs="黑体"/>
          <w:b/>
          <w:sz w:val="24"/>
          <w:lang w:val="zh-CN"/>
        </w:rPr>
      </w:pP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20" w:firstLineChars="200"/>
        <w:rPr>
          <w:rFonts w:hint="eastAsia" w:ascii="华文中宋" w:hAnsi="华文中宋" w:eastAsia="华文中宋" w:cs="黑体"/>
          <w:sz w:val="18"/>
          <w:szCs w:val="18"/>
          <w:lang w:val="zh-CN"/>
        </w:rPr>
      </w:pPr>
      <w:r>
        <w:rPr>
          <w:rFonts w:hint="eastAsia" w:ascii="华文中宋" w:hAnsi="华文中宋" w:eastAsia="华文中宋"/>
        </w:rPr>
        <w:t>课程设计、专业综合技能实训、专业实习、毕业设计等。</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采用“3+1”人才培养模式，以卓越工程师培养为目标，以工程和需求为导向，以工程实践能力与职业素养培养为核心，强化学科与工程基础，突出实践能力，重视创新潜质，素质协调发展，理论与实践并重，共性培养与个性培养兼顾，课内与课外相辅相成。</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工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该培养方案分为理论课程、实践教学环节和课外创新实践三部分，学生毕业时应修满142.5+49+4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spacing w:line="420" w:lineRule="exact"/>
        <w:ind w:firstLine="420" w:firstLineChars="200"/>
        <w:rPr>
          <w:rFonts w:hint="eastAsia" w:ascii="华文中宋" w:hAnsi="华文中宋" w:eastAsia="华文中宋"/>
          <w:szCs w:val="21"/>
        </w:rPr>
      </w:pPr>
      <w:r>
        <w:rPr>
          <w:rFonts w:hint="eastAsia" w:ascii="华文中宋" w:hAnsi="华文中宋" w:eastAsia="华文中宋"/>
          <w:szCs w:val="21"/>
        </w:rPr>
        <w:t>4．培养标准</w:t>
      </w:r>
    </w:p>
    <w:p>
      <w:pPr>
        <w:spacing w:line="440" w:lineRule="exact"/>
        <w:ind w:firstLine="420" w:firstLineChars="200"/>
        <w:rPr>
          <w:rFonts w:hint="eastAsia" w:ascii="华文中宋" w:hAnsi="华文中宋" w:eastAsia="华文中宋"/>
        </w:rPr>
      </w:pPr>
      <w:r>
        <w:rPr>
          <w:rFonts w:hint="eastAsia" w:ascii="华文中宋" w:hAnsi="华文中宋" w:eastAsia="华文中宋"/>
          <w:szCs w:val="21"/>
        </w:rPr>
        <w:t>5．知识与能力实现矩阵</w:t>
      </w:r>
    </w:p>
    <w:p>
      <w:pPr>
        <w:spacing w:before="156" w:beforeLines="50" w:after="156" w:afterLines="50" w:line="400" w:lineRule="exact"/>
        <w:rPr>
          <w:rFonts w:hint="eastAsia" w:ascii="华文新魏" w:eastAsia="华文新魏"/>
          <w:bCs/>
          <w:sz w:val="30"/>
          <w:szCs w:val="30"/>
        </w:rPr>
      </w:pPr>
    </w:p>
    <w:p>
      <w:pPr>
        <w:spacing w:before="156" w:beforeLines="50" w:after="156" w:afterLines="50" w:line="400" w:lineRule="exact"/>
        <w:rPr>
          <w:rFonts w:hint="eastAsia" w:ascii="华文新魏" w:eastAsia="华文新魏"/>
          <w:bCs/>
          <w:sz w:val="30"/>
          <w:szCs w:val="30"/>
        </w:rPr>
      </w:pPr>
      <w:r>
        <w:drawing>
          <wp:anchor distT="0" distB="0" distL="114300" distR="114300" simplePos="0" relativeHeight="251718656" behindDoc="0" locked="0" layoutInCell="1" allowOverlap="1">
            <wp:simplePos x="0" y="0"/>
            <wp:positionH relativeFrom="column">
              <wp:posOffset>1828800</wp:posOffset>
            </wp:positionH>
            <wp:positionV relativeFrom="paragraph">
              <wp:posOffset>40640</wp:posOffset>
            </wp:positionV>
            <wp:extent cx="1407160" cy="2418080"/>
            <wp:effectExtent l="0" t="0" r="2540" b="1270"/>
            <wp:wrapNone/>
            <wp:docPr id="2"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
                    <pic:cNvPicPr>
                      <a:picLocks noChangeAspect="1"/>
                    </pic:cNvPicPr>
                  </pic:nvPicPr>
                  <pic:blipFill>
                    <a:blip r:embed="rId23"/>
                    <a:stretch>
                      <a:fillRect/>
                    </a:stretch>
                  </pic:blipFill>
                  <pic:spPr>
                    <a:xfrm>
                      <a:off x="0" y="0"/>
                      <a:ext cx="1407160" cy="2418080"/>
                    </a:xfrm>
                    <a:prstGeom prst="rect">
                      <a:avLst/>
                    </a:prstGeom>
                    <a:noFill/>
                    <a:ln w="9525">
                      <a:noFill/>
                    </a:ln>
                  </pic:spPr>
                </pic:pic>
              </a:graphicData>
            </a:graphic>
          </wp:anchor>
        </w:drawing>
      </w:r>
    </w:p>
    <w:p>
      <w:pPr>
        <w:spacing w:line="400" w:lineRule="exact"/>
        <w:rPr>
          <w:rFonts w:hint="eastAsia" w:ascii="华文新魏" w:eastAsia="华文新魏"/>
          <w:bCs/>
          <w:sz w:val="30"/>
          <w:szCs w:val="30"/>
        </w:rPr>
      </w:pPr>
      <w:r>
        <w:rPr>
          <w:rFonts w:hint="eastAsia" w:ascii="华文新魏" w:eastAsia="华文新魏"/>
          <w:bCs/>
          <w:sz w:val="30"/>
          <w:szCs w:val="30"/>
        </w:rPr>
        <w:t>院    长（签字）：</w:t>
      </w:r>
    </w:p>
    <w:p>
      <w:pPr>
        <w:spacing w:line="400" w:lineRule="exact"/>
        <w:rPr>
          <w:rFonts w:hint="eastAsia" w:ascii="华文新魏" w:eastAsia="华文新魏"/>
          <w:bCs/>
          <w:sz w:val="30"/>
          <w:szCs w:val="30"/>
        </w:rPr>
      </w:pPr>
    </w:p>
    <w:p>
      <w:pPr>
        <w:spacing w:line="400" w:lineRule="exact"/>
        <w:rPr>
          <w:rFonts w:hint="eastAsia" w:ascii="华文新魏" w:eastAsia="华文新魏"/>
          <w:bCs/>
          <w:sz w:val="30"/>
          <w:szCs w:val="30"/>
        </w:rPr>
      </w:pPr>
    </w:p>
    <w:p>
      <w:pPr>
        <w:spacing w:line="40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00" w:lineRule="exact"/>
        <w:rPr>
          <w:rFonts w:hint="eastAsia" w:ascii="华文新魏" w:eastAsia="华文新魏"/>
          <w:bCs/>
          <w:sz w:val="30"/>
          <w:szCs w:val="30"/>
        </w:rPr>
      </w:pPr>
    </w:p>
    <w:p>
      <w:pPr>
        <w:spacing w:line="400" w:lineRule="exact"/>
        <w:rPr>
          <w:rFonts w:hint="eastAsia" w:ascii="华文新魏" w:eastAsia="华文新魏"/>
          <w:bCs/>
          <w:sz w:val="30"/>
          <w:szCs w:val="30"/>
        </w:rPr>
      </w:pPr>
    </w:p>
    <w:p>
      <w:pPr>
        <w:rPr>
          <w:rFonts w:hint="eastAsia" w:ascii="华文新魏" w:eastAsia="华文新魏"/>
          <w:bCs/>
          <w:sz w:val="30"/>
          <w:szCs w:val="30"/>
        </w:rPr>
      </w:pPr>
      <w:r>
        <w:rPr>
          <w:rFonts w:hint="eastAsia" w:ascii="华文新魏" w:eastAsia="华文新魏"/>
          <w:bCs/>
          <w:sz w:val="30"/>
          <w:szCs w:val="30"/>
        </w:rPr>
        <w:t>系 主 任（签字）：</w:t>
      </w:r>
    </w:p>
    <w:p>
      <w:pPr>
        <w:rPr>
          <w:rFonts w:hint="eastAsia" w:ascii="华文新魏" w:eastAsia="华文新魏"/>
          <w:bCs/>
          <w:sz w:val="30"/>
          <w:szCs w:val="30"/>
        </w:rPr>
      </w:pPr>
    </w:p>
    <w:p>
      <w:pPr>
        <w:rPr>
          <w:rFonts w:hint="eastAsia" w:ascii="华文新魏" w:eastAsia="华文新魏"/>
          <w:bCs/>
          <w:sz w:val="30"/>
          <w:szCs w:val="30"/>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6"/>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720"/>
        <w:gridCol w:w="902"/>
        <w:gridCol w:w="939"/>
        <w:gridCol w:w="917"/>
        <w:gridCol w:w="885"/>
        <w:gridCol w:w="721"/>
        <w:gridCol w:w="695"/>
        <w:gridCol w:w="769"/>
        <w:gridCol w:w="783"/>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83" w:type="dxa"/>
            <w:vMerge w:val="restart"/>
            <w:shd w:val="clear" w:color="auto" w:fill="auto"/>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20" w:type="dxa"/>
            <w:vMerge w:val="restart"/>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643" w:type="dxa"/>
            <w:gridSpan w:val="4"/>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21"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247"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698"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83" w:type="dxa"/>
            <w:vMerge w:val="continue"/>
            <w:shd w:val="clear" w:color="auto" w:fill="auto"/>
            <w:vAlign w:val="center"/>
          </w:tcPr>
          <w:p>
            <w:pPr>
              <w:ind w:left="523" w:leftChars="249"/>
              <w:jc w:val="center"/>
              <w:rPr>
                <w:rFonts w:hint="eastAsia" w:ascii="华文中宋" w:hAnsi="华文中宋" w:eastAsia="华文中宋"/>
                <w:sz w:val="18"/>
                <w:szCs w:val="18"/>
              </w:rPr>
            </w:pPr>
          </w:p>
        </w:tc>
        <w:tc>
          <w:tcPr>
            <w:tcW w:w="720" w:type="dxa"/>
            <w:vMerge w:val="continue"/>
            <w:shd w:val="clear" w:color="auto" w:fill="auto"/>
            <w:vAlign w:val="top"/>
          </w:tcPr>
          <w:p>
            <w:pPr>
              <w:jc w:val="center"/>
              <w:rPr>
                <w:rFonts w:hint="eastAsia" w:ascii="华文中宋" w:hAnsi="华文中宋" w:eastAsia="华文中宋"/>
                <w:sz w:val="18"/>
                <w:szCs w:val="18"/>
              </w:rPr>
            </w:pPr>
          </w:p>
        </w:tc>
        <w:tc>
          <w:tcPr>
            <w:tcW w:w="902"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39"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17"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885"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21" w:type="dxa"/>
            <w:vMerge w:val="continue"/>
            <w:vAlign w:val="center"/>
          </w:tcPr>
          <w:p>
            <w:pPr>
              <w:jc w:val="center"/>
              <w:rPr>
                <w:rFonts w:hint="eastAsia" w:ascii="华文中宋" w:hAnsi="华文中宋" w:eastAsia="华文中宋"/>
                <w:sz w:val="18"/>
                <w:szCs w:val="18"/>
              </w:rPr>
            </w:pPr>
          </w:p>
        </w:tc>
        <w:tc>
          <w:tcPr>
            <w:tcW w:w="6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76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78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698"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8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20"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61</w:t>
            </w:r>
          </w:p>
        </w:tc>
        <w:tc>
          <w:tcPr>
            <w:tcW w:w="902"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57</w:t>
            </w:r>
          </w:p>
        </w:tc>
        <w:tc>
          <w:tcPr>
            <w:tcW w:w="939" w:type="dxa"/>
            <w:vAlign w:val="center"/>
          </w:tcPr>
          <w:p>
            <w:pPr>
              <w:jc w:val="center"/>
              <w:rPr>
                <w:rFonts w:hint="eastAsia" w:ascii="华文中宋" w:hAnsi="华文中宋" w:eastAsia="华文中宋" w:cs="宋体"/>
                <w:sz w:val="18"/>
                <w:szCs w:val="18"/>
              </w:rPr>
            </w:pPr>
            <w:r>
              <w:rPr>
                <w:rFonts w:hint="eastAsia" w:ascii="华文中宋" w:hAnsi="华文中宋" w:eastAsia="华文中宋" w:cs="宋体"/>
                <w:sz w:val="18"/>
                <w:szCs w:val="18"/>
              </w:rPr>
              <w:t>29.8</w:t>
            </w:r>
          </w:p>
        </w:tc>
        <w:tc>
          <w:tcPr>
            <w:tcW w:w="917"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4</w:t>
            </w:r>
          </w:p>
        </w:tc>
        <w:tc>
          <w:tcPr>
            <w:tcW w:w="885" w:type="dxa"/>
            <w:vAlign w:val="center"/>
          </w:tcPr>
          <w:p>
            <w:pPr>
              <w:jc w:val="center"/>
              <w:rPr>
                <w:rFonts w:hint="eastAsia" w:ascii="华文中宋" w:hAnsi="华文中宋" w:eastAsia="华文中宋" w:cs="宋体"/>
                <w:sz w:val="18"/>
                <w:szCs w:val="18"/>
              </w:rPr>
            </w:pPr>
            <w:r>
              <w:rPr>
                <w:rFonts w:hint="eastAsia" w:ascii="华文中宋" w:hAnsi="华文中宋" w:eastAsia="华文中宋" w:cs="宋体"/>
                <w:sz w:val="18"/>
                <w:szCs w:val="18"/>
              </w:rPr>
              <w:t>2.1</w:t>
            </w:r>
          </w:p>
        </w:tc>
        <w:tc>
          <w:tcPr>
            <w:tcW w:w="721"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1194</w:t>
            </w:r>
          </w:p>
        </w:tc>
        <w:tc>
          <w:tcPr>
            <w:tcW w:w="695"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764</w:t>
            </w:r>
          </w:p>
        </w:tc>
        <w:tc>
          <w:tcPr>
            <w:tcW w:w="769"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80</w:t>
            </w:r>
          </w:p>
        </w:tc>
        <w:tc>
          <w:tcPr>
            <w:tcW w:w="783"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844</w:t>
            </w:r>
          </w:p>
        </w:tc>
        <w:tc>
          <w:tcPr>
            <w:tcW w:w="698"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8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20"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25</w:t>
            </w:r>
          </w:p>
        </w:tc>
        <w:tc>
          <w:tcPr>
            <w:tcW w:w="902"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20.5</w:t>
            </w:r>
          </w:p>
        </w:tc>
        <w:tc>
          <w:tcPr>
            <w:tcW w:w="939" w:type="dxa"/>
            <w:vAlign w:val="center"/>
          </w:tcPr>
          <w:p>
            <w:pPr>
              <w:jc w:val="center"/>
              <w:rPr>
                <w:rFonts w:hint="eastAsia" w:ascii="华文中宋" w:hAnsi="华文中宋" w:eastAsia="华文中宋" w:cs="宋体"/>
                <w:sz w:val="18"/>
                <w:szCs w:val="18"/>
              </w:rPr>
            </w:pPr>
            <w:r>
              <w:rPr>
                <w:rFonts w:hint="eastAsia" w:ascii="华文中宋" w:hAnsi="华文中宋" w:eastAsia="华文中宋" w:cs="宋体"/>
                <w:sz w:val="18"/>
                <w:szCs w:val="18"/>
              </w:rPr>
              <w:t>10.7</w:t>
            </w:r>
          </w:p>
        </w:tc>
        <w:tc>
          <w:tcPr>
            <w:tcW w:w="917"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4.5</w:t>
            </w:r>
          </w:p>
        </w:tc>
        <w:tc>
          <w:tcPr>
            <w:tcW w:w="885" w:type="dxa"/>
            <w:vAlign w:val="center"/>
          </w:tcPr>
          <w:p>
            <w:pPr>
              <w:jc w:val="center"/>
              <w:rPr>
                <w:rFonts w:hint="eastAsia" w:ascii="华文中宋" w:hAnsi="华文中宋" w:eastAsia="华文中宋" w:cs="宋体"/>
                <w:sz w:val="18"/>
                <w:szCs w:val="18"/>
              </w:rPr>
            </w:pPr>
            <w:r>
              <w:rPr>
                <w:rFonts w:hint="eastAsia" w:ascii="华文中宋" w:hAnsi="华文中宋" w:eastAsia="华文中宋" w:cs="宋体"/>
                <w:sz w:val="18"/>
                <w:szCs w:val="18"/>
              </w:rPr>
              <w:t>2.3</w:t>
            </w:r>
          </w:p>
        </w:tc>
        <w:tc>
          <w:tcPr>
            <w:tcW w:w="721"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422</w:t>
            </w:r>
          </w:p>
        </w:tc>
        <w:tc>
          <w:tcPr>
            <w:tcW w:w="695"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352</w:t>
            </w:r>
          </w:p>
        </w:tc>
        <w:tc>
          <w:tcPr>
            <w:tcW w:w="769"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70</w:t>
            </w:r>
          </w:p>
        </w:tc>
        <w:tc>
          <w:tcPr>
            <w:tcW w:w="783"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422</w:t>
            </w:r>
          </w:p>
        </w:tc>
        <w:tc>
          <w:tcPr>
            <w:tcW w:w="698" w:type="dxa"/>
            <w:vAlign w:val="center"/>
          </w:tcPr>
          <w:p>
            <w:pPr>
              <w:jc w:val="center"/>
              <w:rPr>
                <w:rFonts w:ascii="华文中宋" w:hAnsi="华文中宋" w:eastAsia="华文中宋" w:cs="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8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20"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46.5</w:t>
            </w:r>
          </w:p>
        </w:tc>
        <w:tc>
          <w:tcPr>
            <w:tcW w:w="902"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32.5</w:t>
            </w:r>
          </w:p>
        </w:tc>
        <w:tc>
          <w:tcPr>
            <w:tcW w:w="939" w:type="dxa"/>
            <w:vAlign w:val="center"/>
          </w:tcPr>
          <w:p>
            <w:pPr>
              <w:jc w:val="center"/>
              <w:rPr>
                <w:rFonts w:hint="eastAsia" w:ascii="华文中宋" w:hAnsi="华文中宋" w:eastAsia="华文中宋" w:cs="宋体"/>
                <w:sz w:val="18"/>
                <w:szCs w:val="18"/>
              </w:rPr>
            </w:pPr>
            <w:r>
              <w:rPr>
                <w:rFonts w:hint="eastAsia" w:ascii="华文中宋" w:hAnsi="华文中宋" w:eastAsia="华文中宋" w:cs="宋体"/>
                <w:sz w:val="18"/>
                <w:szCs w:val="18"/>
              </w:rPr>
              <w:t>17.0</w:t>
            </w:r>
          </w:p>
        </w:tc>
        <w:tc>
          <w:tcPr>
            <w:tcW w:w="917"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14</w:t>
            </w:r>
          </w:p>
        </w:tc>
        <w:tc>
          <w:tcPr>
            <w:tcW w:w="885" w:type="dxa"/>
            <w:vAlign w:val="center"/>
          </w:tcPr>
          <w:p>
            <w:pPr>
              <w:jc w:val="center"/>
              <w:rPr>
                <w:rFonts w:hint="eastAsia" w:ascii="华文中宋" w:hAnsi="华文中宋" w:eastAsia="华文中宋" w:cs="宋体"/>
                <w:sz w:val="18"/>
                <w:szCs w:val="18"/>
              </w:rPr>
            </w:pPr>
            <w:r>
              <w:rPr>
                <w:rFonts w:hint="eastAsia" w:ascii="华文中宋" w:hAnsi="华文中宋" w:eastAsia="华文中宋" w:cs="宋体"/>
                <w:sz w:val="18"/>
                <w:szCs w:val="18"/>
              </w:rPr>
              <w:t>7.3</w:t>
            </w:r>
          </w:p>
        </w:tc>
        <w:tc>
          <w:tcPr>
            <w:tcW w:w="721"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764</w:t>
            </w:r>
          </w:p>
        </w:tc>
        <w:tc>
          <w:tcPr>
            <w:tcW w:w="695"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538</w:t>
            </w:r>
          </w:p>
        </w:tc>
        <w:tc>
          <w:tcPr>
            <w:tcW w:w="769"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226</w:t>
            </w:r>
          </w:p>
        </w:tc>
        <w:tc>
          <w:tcPr>
            <w:tcW w:w="783"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764</w:t>
            </w:r>
          </w:p>
        </w:tc>
        <w:tc>
          <w:tcPr>
            <w:tcW w:w="698" w:type="dxa"/>
            <w:vAlign w:val="center"/>
          </w:tcPr>
          <w:p>
            <w:pPr>
              <w:jc w:val="center"/>
              <w:rPr>
                <w:rFonts w:ascii="华文中宋" w:hAnsi="华文中宋" w:eastAsia="华文中宋" w:cs="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8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20"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10</w:t>
            </w:r>
          </w:p>
        </w:tc>
        <w:tc>
          <w:tcPr>
            <w:tcW w:w="902"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10</w:t>
            </w:r>
          </w:p>
        </w:tc>
        <w:tc>
          <w:tcPr>
            <w:tcW w:w="939" w:type="dxa"/>
            <w:vAlign w:val="center"/>
          </w:tcPr>
          <w:p>
            <w:pPr>
              <w:jc w:val="center"/>
              <w:rPr>
                <w:rFonts w:hint="eastAsia" w:ascii="华文中宋" w:hAnsi="华文中宋" w:eastAsia="华文中宋" w:cs="宋体"/>
                <w:sz w:val="18"/>
                <w:szCs w:val="18"/>
              </w:rPr>
            </w:pPr>
            <w:r>
              <w:rPr>
                <w:rFonts w:hint="eastAsia" w:ascii="华文中宋" w:hAnsi="华文中宋" w:eastAsia="华文中宋" w:cs="宋体"/>
                <w:sz w:val="18"/>
                <w:szCs w:val="18"/>
              </w:rPr>
              <w:t>5.2</w:t>
            </w:r>
          </w:p>
        </w:tc>
        <w:tc>
          <w:tcPr>
            <w:tcW w:w="917" w:type="dxa"/>
            <w:vAlign w:val="center"/>
          </w:tcPr>
          <w:p>
            <w:pPr>
              <w:jc w:val="center"/>
              <w:rPr>
                <w:rFonts w:ascii="华文中宋" w:hAnsi="华文中宋" w:eastAsia="华文中宋" w:cs="宋体"/>
                <w:sz w:val="18"/>
                <w:szCs w:val="18"/>
              </w:rPr>
            </w:pPr>
          </w:p>
        </w:tc>
        <w:tc>
          <w:tcPr>
            <w:tcW w:w="885" w:type="dxa"/>
            <w:vAlign w:val="center"/>
          </w:tcPr>
          <w:p>
            <w:pPr>
              <w:jc w:val="center"/>
              <w:rPr>
                <w:rFonts w:ascii="华文中宋" w:hAnsi="华文中宋" w:eastAsia="华文中宋" w:cs="宋体"/>
                <w:sz w:val="18"/>
                <w:szCs w:val="18"/>
              </w:rPr>
            </w:pPr>
          </w:p>
        </w:tc>
        <w:tc>
          <w:tcPr>
            <w:tcW w:w="721"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160</w:t>
            </w:r>
          </w:p>
        </w:tc>
        <w:tc>
          <w:tcPr>
            <w:tcW w:w="695"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160</w:t>
            </w:r>
          </w:p>
        </w:tc>
        <w:tc>
          <w:tcPr>
            <w:tcW w:w="769" w:type="dxa"/>
            <w:vAlign w:val="center"/>
          </w:tcPr>
          <w:p>
            <w:pPr>
              <w:jc w:val="center"/>
              <w:rPr>
                <w:rFonts w:ascii="华文中宋" w:hAnsi="华文中宋" w:eastAsia="华文中宋" w:cs="宋体"/>
                <w:sz w:val="18"/>
                <w:szCs w:val="18"/>
              </w:rPr>
            </w:pPr>
          </w:p>
        </w:tc>
        <w:tc>
          <w:tcPr>
            <w:tcW w:w="783"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160</w:t>
            </w:r>
          </w:p>
        </w:tc>
        <w:tc>
          <w:tcPr>
            <w:tcW w:w="698" w:type="dxa"/>
            <w:vAlign w:val="center"/>
          </w:tcPr>
          <w:p>
            <w:pPr>
              <w:jc w:val="center"/>
              <w:rPr>
                <w:rFonts w:ascii="华文中宋" w:hAnsi="华文中宋" w:eastAsia="华文中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8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20"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49</w:t>
            </w:r>
          </w:p>
        </w:tc>
        <w:tc>
          <w:tcPr>
            <w:tcW w:w="902" w:type="dxa"/>
            <w:vAlign w:val="center"/>
          </w:tcPr>
          <w:p>
            <w:pPr>
              <w:jc w:val="center"/>
              <w:rPr>
                <w:rFonts w:ascii="华文中宋" w:hAnsi="华文中宋" w:eastAsia="华文中宋" w:cs="宋体"/>
                <w:sz w:val="18"/>
                <w:szCs w:val="18"/>
              </w:rPr>
            </w:pPr>
          </w:p>
        </w:tc>
        <w:tc>
          <w:tcPr>
            <w:tcW w:w="939" w:type="dxa"/>
            <w:vAlign w:val="center"/>
          </w:tcPr>
          <w:p>
            <w:pPr>
              <w:jc w:val="center"/>
              <w:rPr>
                <w:rFonts w:ascii="华文中宋" w:hAnsi="华文中宋" w:eastAsia="华文中宋" w:cs="宋体"/>
                <w:sz w:val="18"/>
                <w:szCs w:val="18"/>
              </w:rPr>
            </w:pPr>
          </w:p>
        </w:tc>
        <w:tc>
          <w:tcPr>
            <w:tcW w:w="917"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49</w:t>
            </w:r>
          </w:p>
        </w:tc>
        <w:tc>
          <w:tcPr>
            <w:tcW w:w="885" w:type="dxa"/>
            <w:vAlign w:val="center"/>
          </w:tcPr>
          <w:p>
            <w:pPr>
              <w:jc w:val="center"/>
              <w:rPr>
                <w:rFonts w:hint="eastAsia" w:ascii="华文中宋" w:hAnsi="华文中宋" w:eastAsia="华文中宋" w:cs="宋体"/>
                <w:sz w:val="18"/>
                <w:szCs w:val="18"/>
              </w:rPr>
            </w:pPr>
            <w:r>
              <w:rPr>
                <w:rFonts w:hint="eastAsia" w:ascii="华文中宋" w:hAnsi="华文中宋" w:eastAsia="华文中宋" w:cs="宋体"/>
                <w:sz w:val="18"/>
                <w:szCs w:val="18"/>
              </w:rPr>
              <w:t>25.6</w:t>
            </w:r>
          </w:p>
        </w:tc>
        <w:tc>
          <w:tcPr>
            <w:tcW w:w="721" w:type="dxa"/>
            <w:vAlign w:val="center"/>
          </w:tcPr>
          <w:p>
            <w:pPr>
              <w:jc w:val="center"/>
              <w:rPr>
                <w:rFonts w:ascii="华文中宋" w:hAnsi="华文中宋" w:eastAsia="华文中宋" w:cs="宋体"/>
                <w:sz w:val="18"/>
                <w:szCs w:val="18"/>
              </w:rPr>
            </w:pPr>
          </w:p>
        </w:tc>
        <w:tc>
          <w:tcPr>
            <w:tcW w:w="695" w:type="dxa"/>
            <w:vAlign w:val="center"/>
          </w:tcPr>
          <w:p>
            <w:pPr>
              <w:jc w:val="center"/>
              <w:rPr>
                <w:rFonts w:ascii="华文中宋" w:hAnsi="华文中宋" w:eastAsia="华文中宋" w:cs="宋体"/>
                <w:sz w:val="18"/>
                <w:szCs w:val="18"/>
              </w:rPr>
            </w:pPr>
          </w:p>
        </w:tc>
        <w:tc>
          <w:tcPr>
            <w:tcW w:w="769" w:type="dxa"/>
            <w:vAlign w:val="center"/>
          </w:tcPr>
          <w:p>
            <w:pPr>
              <w:jc w:val="center"/>
              <w:rPr>
                <w:rFonts w:ascii="华文中宋" w:hAnsi="华文中宋" w:eastAsia="华文中宋" w:cs="宋体"/>
                <w:sz w:val="18"/>
                <w:szCs w:val="18"/>
              </w:rPr>
            </w:pPr>
          </w:p>
        </w:tc>
        <w:tc>
          <w:tcPr>
            <w:tcW w:w="783" w:type="dxa"/>
            <w:vAlign w:val="center"/>
          </w:tcPr>
          <w:p>
            <w:pPr>
              <w:jc w:val="center"/>
              <w:rPr>
                <w:rFonts w:ascii="华文中宋" w:hAnsi="华文中宋" w:eastAsia="华文中宋" w:cs="宋体"/>
                <w:sz w:val="18"/>
                <w:szCs w:val="18"/>
              </w:rPr>
            </w:pPr>
          </w:p>
        </w:tc>
        <w:tc>
          <w:tcPr>
            <w:tcW w:w="698" w:type="dxa"/>
            <w:vAlign w:val="center"/>
          </w:tcPr>
          <w:p>
            <w:pPr>
              <w:jc w:val="center"/>
              <w:rPr>
                <w:rFonts w:ascii="华文中宋" w:hAnsi="华文中宋" w:eastAsia="华文中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83"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20"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191.5</w:t>
            </w:r>
          </w:p>
        </w:tc>
        <w:tc>
          <w:tcPr>
            <w:tcW w:w="902"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120</w:t>
            </w:r>
          </w:p>
        </w:tc>
        <w:tc>
          <w:tcPr>
            <w:tcW w:w="939" w:type="dxa"/>
            <w:vAlign w:val="center"/>
          </w:tcPr>
          <w:p>
            <w:pPr>
              <w:jc w:val="center"/>
              <w:rPr>
                <w:rFonts w:hint="eastAsia" w:ascii="华文中宋" w:hAnsi="华文中宋" w:eastAsia="华文中宋" w:cs="宋体"/>
                <w:sz w:val="18"/>
                <w:szCs w:val="18"/>
              </w:rPr>
            </w:pPr>
            <w:r>
              <w:rPr>
                <w:rFonts w:hint="eastAsia" w:ascii="华文中宋" w:hAnsi="华文中宋" w:eastAsia="华文中宋" w:cs="宋体"/>
                <w:sz w:val="18"/>
                <w:szCs w:val="18"/>
              </w:rPr>
              <w:t>62.7</w:t>
            </w:r>
          </w:p>
        </w:tc>
        <w:tc>
          <w:tcPr>
            <w:tcW w:w="917"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71.5</w:t>
            </w:r>
          </w:p>
        </w:tc>
        <w:tc>
          <w:tcPr>
            <w:tcW w:w="885" w:type="dxa"/>
            <w:vAlign w:val="center"/>
          </w:tcPr>
          <w:p>
            <w:pPr>
              <w:jc w:val="center"/>
              <w:rPr>
                <w:rFonts w:hint="eastAsia" w:ascii="华文中宋" w:hAnsi="华文中宋" w:eastAsia="华文中宋" w:cs="宋体"/>
                <w:sz w:val="18"/>
                <w:szCs w:val="18"/>
              </w:rPr>
            </w:pPr>
            <w:r>
              <w:rPr>
                <w:rFonts w:hint="eastAsia" w:ascii="华文中宋" w:hAnsi="华文中宋" w:eastAsia="华文中宋" w:cs="宋体"/>
                <w:sz w:val="18"/>
                <w:szCs w:val="18"/>
              </w:rPr>
              <w:t>37.3</w:t>
            </w:r>
          </w:p>
        </w:tc>
        <w:tc>
          <w:tcPr>
            <w:tcW w:w="721"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2540</w:t>
            </w:r>
          </w:p>
        </w:tc>
        <w:tc>
          <w:tcPr>
            <w:tcW w:w="695"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1814</w:t>
            </w:r>
          </w:p>
        </w:tc>
        <w:tc>
          <w:tcPr>
            <w:tcW w:w="769"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376</w:t>
            </w:r>
          </w:p>
        </w:tc>
        <w:tc>
          <w:tcPr>
            <w:tcW w:w="783"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2190</w:t>
            </w:r>
          </w:p>
        </w:tc>
        <w:tc>
          <w:tcPr>
            <w:tcW w:w="698"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350</w:t>
            </w:r>
          </w:p>
        </w:tc>
      </w:tr>
    </w:tbl>
    <w:p>
      <w:pPr>
        <w:jc w:val="center"/>
        <w:rPr>
          <w:rFonts w:hint="eastAsia" w:ascii="黑体" w:eastAsia="黑体"/>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ascii="黑体" w:eastAsia="黑体"/>
          <w:bCs/>
          <w:sz w:val="24"/>
        </w:rPr>
      </w:pPr>
    </w:p>
    <w:tbl>
      <w:tblPr>
        <w:tblStyle w:val="6"/>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892"/>
        <w:gridCol w:w="634"/>
        <w:gridCol w:w="634"/>
        <w:gridCol w:w="634"/>
        <w:gridCol w:w="2436"/>
        <w:gridCol w:w="865"/>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实践环节编码</w:t>
            </w:r>
          </w:p>
        </w:tc>
        <w:tc>
          <w:tcPr>
            <w:tcW w:w="1892" w:type="dxa"/>
            <w:vAlign w:val="center"/>
          </w:tcPr>
          <w:p>
            <w:pPr>
              <w:autoSpaceDE w:val="0"/>
              <w:autoSpaceDN w:val="0"/>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实践环节名称</w:t>
            </w:r>
          </w:p>
        </w:tc>
        <w:tc>
          <w:tcPr>
            <w:tcW w:w="634"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学期</w:t>
            </w:r>
          </w:p>
        </w:tc>
        <w:tc>
          <w:tcPr>
            <w:tcW w:w="634"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周数</w:t>
            </w:r>
          </w:p>
        </w:tc>
        <w:tc>
          <w:tcPr>
            <w:tcW w:w="634"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学分</w:t>
            </w:r>
          </w:p>
        </w:tc>
        <w:tc>
          <w:tcPr>
            <w:tcW w:w="2436"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内  容</w:t>
            </w:r>
          </w:p>
        </w:tc>
        <w:tc>
          <w:tcPr>
            <w:tcW w:w="865"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场所</w:t>
            </w:r>
          </w:p>
        </w:tc>
        <w:tc>
          <w:tcPr>
            <w:tcW w:w="967"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20010001</w:t>
            </w:r>
          </w:p>
        </w:tc>
        <w:tc>
          <w:tcPr>
            <w:tcW w:w="1892"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公益劳动</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436" w:type="dxa"/>
            <w:vAlign w:val="center"/>
          </w:tcPr>
          <w:p>
            <w:pPr>
              <w:autoSpaceDE w:val="0"/>
              <w:autoSpaceDN w:val="0"/>
              <w:rPr>
                <w:rFonts w:ascii="华文中宋" w:hAnsi="华文中宋" w:eastAsia="华文中宋" w:cs="宋体"/>
                <w:kern w:val="0"/>
                <w:sz w:val="18"/>
                <w:szCs w:val="18"/>
              </w:rPr>
            </w:pPr>
          </w:p>
        </w:tc>
        <w:tc>
          <w:tcPr>
            <w:tcW w:w="865"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67"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04031681</w:t>
            </w:r>
          </w:p>
        </w:tc>
        <w:tc>
          <w:tcPr>
            <w:tcW w:w="1892"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高级语言程序设计课程设计</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436" w:type="dxa"/>
            <w:vAlign w:val="center"/>
          </w:tcPr>
          <w:p>
            <w:pPr>
              <w:autoSpaceDE w:val="0"/>
              <w:autoSpaceDN w:val="0"/>
              <w:rPr>
                <w:rFonts w:ascii="华文中宋" w:hAnsi="华文中宋" w:eastAsia="华文中宋" w:cs="宋体"/>
                <w:kern w:val="0"/>
                <w:sz w:val="18"/>
                <w:szCs w:val="18"/>
              </w:rPr>
            </w:pPr>
            <w:r>
              <w:rPr>
                <w:rFonts w:hint="eastAsia" w:ascii="华文中宋" w:hAnsi="华文中宋" w:eastAsia="华文中宋" w:cs="宋体"/>
                <w:kern w:val="0"/>
                <w:sz w:val="18"/>
                <w:szCs w:val="18"/>
              </w:rPr>
              <w:t>高级语言编程实践</w:t>
            </w:r>
          </w:p>
        </w:tc>
        <w:tc>
          <w:tcPr>
            <w:tcW w:w="865"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67" w:type="dxa"/>
            <w:vAlign w:val="center"/>
          </w:tcPr>
          <w:p>
            <w:pPr>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04031682</w:t>
            </w:r>
          </w:p>
        </w:tc>
        <w:tc>
          <w:tcPr>
            <w:tcW w:w="1892"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专业认知实习</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2436" w:type="dxa"/>
            <w:vAlign w:val="center"/>
          </w:tcPr>
          <w:p>
            <w:pPr>
              <w:autoSpaceDE w:val="0"/>
              <w:autoSpaceDN w:val="0"/>
              <w:rPr>
                <w:rFonts w:ascii="华文中宋" w:hAnsi="华文中宋" w:eastAsia="华文中宋" w:cs="宋体"/>
                <w:kern w:val="0"/>
                <w:sz w:val="18"/>
                <w:szCs w:val="18"/>
              </w:rPr>
            </w:pPr>
            <w:r>
              <w:rPr>
                <w:rFonts w:hint="eastAsia" w:ascii="华文中宋" w:hAnsi="华文中宋" w:eastAsia="华文中宋" w:cs="宋体"/>
                <w:kern w:val="0"/>
                <w:sz w:val="18"/>
                <w:szCs w:val="18"/>
              </w:rPr>
              <w:t>工程认知实习</w:t>
            </w:r>
          </w:p>
        </w:tc>
        <w:tc>
          <w:tcPr>
            <w:tcW w:w="865"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校外</w:t>
            </w:r>
          </w:p>
        </w:tc>
        <w:tc>
          <w:tcPr>
            <w:tcW w:w="967" w:type="dxa"/>
            <w:vAlign w:val="center"/>
          </w:tcPr>
          <w:p>
            <w:pPr>
              <w:autoSpaceDE w:val="0"/>
              <w:autoSpaceDN w:val="0"/>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19010001</w:t>
            </w:r>
          </w:p>
        </w:tc>
        <w:tc>
          <w:tcPr>
            <w:tcW w:w="1892"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军事技能训练</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2436" w:type="dxa"/>
            <w:vAlign w:val="center"/>
          </w:tcPr>
          <w:p>
            <w:pPr>
              <w:autoSpaceDE w:val="0"/>
              <w:autoSpaceDN w:val="0"/>
              <w:rPr>
                <w:rFonts w:ascii="华文中宋" w:hAnsi="华文中宋" w:eastAsia="华文中宋" w:cs="宋体"/>
                <w:kern w:val="0"/>
                <w:sz w:val="18"/>
                <w:szCs w:val="18"/>
              </w:rPr>
            </w:pPr>
          </w:p>
        </w:tc>
        <w:tc>
          <w:tcPr>
            <w:tcW w:w="865"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67" w:type="dxa"/>
            <w:vAlign w:val="center"/>
          </w:tcPr>
          <w:p>
            <w:pPr>
              <w:autoSpaceDE w:val="0"/>
              <w:autoSpaceDN w:val="0"/>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04031687</w:t>
            </w:r>
          </w:p>
        </w:tc>
        <w:tc>
          <w:tcPr>
            <w:tcW w:w="1892"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创新创业教育实践</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436"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针对创新与创业相关内容开展实践活动</w:t>
            </w:r>
          </w:p>
        </w:tc>
        <w:tc>
          <w:tcPr>
            <w:tcW w:w="865"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校内外</w:t>
            </w:r>
          </w:p>
        </w:tc>
        <w:tc>
          <w:tcPr>
            <w:tcW w:w="967" w:type="dxa"/>
            <w:vAlign w:val="center"/>
          </w:tcPr>
          <w:p>
            <w:pPr>
              <w:autoSpaceDE w:val="0"/>
              <w:autoSpaceDN w:val="0"/>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04041642</w:t>
            </w:r>
          </w:p>
        </w:tc>
        <w:tc>
          <w:tcPr>
            <w:tcW w:w="1892"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网络工程创新实践</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436"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针对专业方面开展创新实践活动</w:t>
            </w:r>
          </w:p>
        </w:tc>
        <w:tc>
          <w:tcPr>
            <w:tcW w:w="865"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校内外</w:t>
            </w:r>
          </w:p>
        </w:tc>
        <w:tc>
          <w:tcPr>
            <w:tcW w:w="967" w:type="dxa"/>
            <w:vAlign w:val="center"/>
          </w:tcPr>
          <w:p>
            <w:pPr>
              <w:autoSpaceDE w:val="0"/>
              <w:autoSpaceDN w:val="0"/>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shd w:val="clear" w:color="auto" w:fill="auto"/>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04041643</w:t>
            </w:r>
          </w:p>
        </w:tc>
        <w:tc>
          <w:tcPr>
            <w:tcW w:w="1892" w:type="dxa"/>
            <w:shd w:val="clear" w:color="auto" w:fill="auto"/>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专业方向课课程设计</w:t>
            </w:r>
          </w:p>
        </w:tc>
        <w:tc>
          <w:tcPr>
            <w:tcW w:w="634" w:type="dxa"/>
            <w:shd w:val="clear" w:color="auto" w:fill="auto"/>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5/</w:t>
            </w:r>
          </w:p>
        </w:tc>
        <w:tc>
          <w:tcPr>
            <w:tcW w:w="634" w:type="dxa"/>
            <w:shd w:val="clear" w:color="auto" w:fill="auto"/>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34" w:type="dxa"/>
            <w:shd w:val="clear" w:color="auto" w:fill="auto"/>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436" w:type="dxa"/>
            <w:vAlign w:val="center"/>
          </w:tcPr>
          <w:p>
            <w:pPr>
              <w:autoSpaceDE w:val="0"/>
              <w:autoSpaceDN w:val="0"/>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专业选修课课程设计</w:t>
            </w:r>
          </w:p>
        </w:tc>
        <w:tc>
          <w:tcPr>
            <w:tcW w:w="865"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67" w:type="dxa"/>
            <w:vMerge w:val="restart"/>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按所选方向执行课程设计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shd w:val="clear" w:color="auto" w:fill="auto"/>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04041644</w:t>
            </w:r>
          </w:p>
        </w:tc>
        <w:tc>
          <w:tcPr>
            <w:tcW w:w="1892" w:type="dxa"/>
            <w:shd w:val="clear" w:color="auto" w:fill="auto"/>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专业方向课课程设计</w:t>
            </w:r>
          </w:p>
        </w:tc>
        <w:tc>
          <w:tcPr>
            <w:tcW w:w="634" w:type="dxa"/>
            <w:shd w:val="clear" w:color="auto" w:fill="auto"/>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/5</w:t>
            </w:r>
          </w:p>
        </w:tc>
        <w:tc>
          <w:tcPr>
            <w:tcW w:w="634" w:type="dxa"/>
            <w:shd w:val="clear" w:color="auto" w:fill="auto"/>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634" w:type="dxa"/>
            <w:shd w:val="clear" w:color="auto" w:fill="auto"/>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436" w:type="dxa"/>
            <w:shd w:val="clear" w:color="auto" w:fill="auto"/>
            <w:vAlign w:val="center"/>
          </w:tcPr>
          <w:p>
            <w:pPr>
              <w:autoSpaceDE w:val="0"/>
              <w:autoSpaceDN w:val="0"/>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专业选修课课程设计</w:t>
            </w:r>
          </w:p>
        </w:tc>
        <w:tc>
          <w:tcPr>
            <w:tcW w:w="865" w:type="dxa"/>
            <w:shd w:val="clear" w:color="auto" w:fill="auto"/>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67" w:type="dxa"/>
            <w:vMerge w:val="continue"/>
            <w:shd w:val="clear" w:color="auto" w:fill="auto"/>
            <w:vAlign w:val="center"/>
          </w:tcPr>
          <w:p>
            <w:pPr>
              <w:autoSpaceDE w:val="0"/>
              <w:autoSpaceDN w:val="0"/>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04031686</w:t>
            </w:r>
          </w:p>
        </w:tc>
        <w:tc>
          <w:tcPr>
            <w:tcW w:w="1892"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专业综合技能实训</w:t>
            </w:r>
          </w:p>
        </w:tc>
        <w:tc>
          <w:tcPr>
            <w:tcW w:w="634"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w:t>
            </w:r>
            <w:r>
              <w:rPr>
                <w:rFonts w:ascii="华文中宋" w:hAnsi="华文中宋" w:eastAsia="华文中宋" w:cs="宋体"/>
                <w:kern w:val="0"/>
                <w:sz w:val="18"/>
                <w:szCs w:val="18"/>
              </w:rPr>
              <w:t>6</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634"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2436" w:type="dxa"/>
            <w:vAlign w:val="center"/>
          </w:tcPr>
          <w:p>
            <w:pPr>
              <w:autoSpaceDE w:val="0"/>
              <w:autoSpaceDN w:val="0"/>
              <w:rPr>
                <w:rFonts w:ascii="华文中宋" w:hAnsi="华文中宋" w:eastAsia="华文中宋" w:cs="宋体"/>
                <w:kern w:val="0"/>
                <w:sz w:val="18"/>
                <w:szCs w:val="18"/>
              </w:rPr>
            </w:pPr>
            <w:r>
              <w:rPr>
                <w:rFonts w:hint="eastAsia" w:ascii="华文中宋" w:hAnsi="华文中宋" w:eastAsia="华文中宋" w:cs="宋体"/>
                <w:kern w:val="0"/>
                <w:sz w:val="18"/>
                <w:szCs w:val="18"/>
              </w:rPr>
              <w:t>网络工程技能开发</w:t>
            </w:r>
          </w:p>
        </w:tc>
        <w:tc>
          <w:tcPr>
            <w:tcW w:w="865"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校内外</w:t>
            </w:r>
          </w:p>
        </w:tc>
        <w:tc>
          <w:tcPr>
            <w:tcW w:w="967" w:type="dxa"/>
            <w:vAlign w:val="center"/>
          </w:tcPr>
          <w:p>
            <w:pPr>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04041645</w:t>
            </w:r>
          </w:p>
        </w:tc>
        <w:tc>
          <w:tcPr>
            <w:tcW w:w="1892"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专业实习</w:t>
            </w:r>
          </w:p>
        </w:tc>
        <w:tc>
          <w:tcPr>
            <w:tcW w:w="634" w:type="dxa"/>
            <w:vAlign w:val="center"/>
          </w:tcPr>
          <w:p>
            <w:pPr>
              <w:autoSpaceDE w:val="0"/>
              <w:autoSpaceDN w:val="0"/>
              <w:jc w:val="center"/>
              <w:rPr>
                <w:rFonts w:ascii="华文中宋" w:hAnsi="华文中宋" w:eastAsia="华文中宋" w:cs="宋体"/>
                <w:kern w:val="0"/>
                <w:sz w:val="18"/>
                <w:szCs w:val="18"/>
              </w:rPr>
            </w:pPr>
            <w:r>
              <w:rPr>
                <w:rFonts w:ascii="华文中宋" w:hAnsi="华文中宋" w:eastAsia="华文中宋" w:cs="宋体"/>
                <w:kern w:val="0"/>
                <w:sz w:val="18"/>
                <w:szCs w:val="18"/>
              </w:rPr>
              <w:t>7</w:t>
            </w:r>
          </w:p>
        </w:tc>
        <w:tc>
          <w:tcPr>
            <w:tcW w:w="634"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14</w:t>
            </w:r>
          </w:p>
        </w:tc>
        <w:tc>
          <w:tcPr>
            <w:tcW w:w="634"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14</w:t>
            </w:r>
          </w:p>
        </w:tc>
        <w:tc>
          <w:tcPr>
            <w:tcW w:w="2436" w:type="dxa"/>
            <w:vAlign w:val="center"/>
          </w:tcPr>
          <w:p>
            <w:pPr>
              <w:autoSpaceDE w:val="0"/>
              <w:autoSpaceDN w:val="0"/>
              <w:rPr>
                <w:rFonts w:ascii="华文中宋" w:hAnsi="华文中宋" w:eastAsia="华文中宋" w:cs="宋体"/>
                <w:spacing w:val="-6"/>
                <w:kern w:val="0"/>
                <w:sz w:val="18"/>
                <w:szCs w:val="18"/>
              </w:rPr>
            </w:pPr>
            <w:r>
              <w:rPr>
                <w:rFonts w:hint="eastAsia" w:ascii="华文中宋" w:hAnsi="华文中宋" w:eastAsia="华文中宋" w:cs="宋体"/>
                <w:spacing w:val="-6"/>
                <w:kern w:val="0"/>
                <w:sz w:val="18"/>
                <w:szCs w:val="18"/>
              </w:rPr>
              <w:t>结合题目进行实习和撰写报告</w:t>
            </w:r>
          </w:p>
        </w:tc>
        <w:tc>
          <w:tcPr>
            <w:tcW w:w="865"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校外</w:t>
            </w:r>
          </w:p>
        </w:tc>
        <w:tc>
          <w:tcPr>
            <w:tcW w:w="967" w:type="dxa"/>
            <w:vAlign w:val="center"/>
          </w:tcPr>
          <w:p>
            <w:pPr>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04031685</w:t>
            </w:r>
          </w:p>
        </w:tc>
        <w:tc>
          <w:tcPr>
            <w:tcW w:w="1892"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毕业设计</w:t>
            </w:r>
          </w:p>
        </w:tc>
        <w:tc>
          <w:tcPr>
            <w:tcW w:w="634" w:type="dxa"/>
            <w:vAlign w:val="center"/>
          </w:tcPr>
          <w:p>
            <w:pPr>
              <w:autoSpaceDE w:val="0"/>
              <w:autoSpaceDN w:val="0"/>
              <w:jc w:val="center"/>
              <w:rPr>
                <w:rFonts w:ascii="华文中宋" w:hAnsi="华文中宋" w:eastAsia="华文中宋" w:cs="宋体"/>
                <w:kern w:val="0"/>
                <w:sz w:val="18"/>
                <w:szCs w:val="18"/>
              </w:rPr>
            </w:pPr>
            <w:r>
              <w:rPr>
                <w:rFonts w:ascii="华文中宋" w:hAnsi="华文中宋" w:eastAsia="华文中宋" w:cs="宋体"/>
                <w:kern w:val="0"/>
                <w:sz w:val="18"/>
                <w:szCs w:val="18"/>
              </w:rPr>
              <w:t>8</w:t>
            </w:r>
          </w:p>
        </w:tc>
        <w:tc>
          <w:tcPr>
            <w:tcW w:w="634" w:type="dxa"/>
            <w:vAlign w:val="center"/>
          </w:tcPr>
          <w:p>
            <w:pPr>
              <w:autoSpaceDE w:val="0"/>
              <w:autoSpaceDN w:val="0"/>
              <w:jc w:val="center"/>
              <w:rPr>
                <w:rFonts w:ascii="华文中宋" w:hAnsi="华文中宋" w:eastAsia="华文中宋" w:cs="宋体"/>
                <w:kern w:val="0"/>
                <w:sz w:val="18"/>
                <w:szCs w:val="18"/>
              </w:rPr>
            </w:pPr>
            <w:r>
              <w:rPr>
                <w:rFonts w:ascii="华文中宋" w:hAnsi="华文中宋" w:eastAsia="华文中宋" w:cs="宋体"/>
                <w:kern w:val="0"/>
                <w:sz w:val="18"/>
                <w:szCs w:val="18"/>
              </w:rPr>
              <w:t>16</w:t>
            </w:r>
          </w:p>
        </w:tc>
        <w:tc>
          <w:tcPr>
            <w:tcW w:w="634" w:type="dxa"/>
            <w:vAlign w:val="center"/>
          </w:tcPr>
          <w:p>
            <w:pPr>
              <w:autoSpaceDE w:val="0"/>
              <w:autoSpaceDN w:val="0"/>
              <w:jc w:val="center"/>
              <w:rPr>
                <w:rFonts w:ascii="华文中宋" w:hAnsi="华文中宋" w:eastAsia="华文中宋" w:cs="宋体"/>
                <w:kern w:val="0"/>
                <w:sz w:val="18"/>
                <w:szCs w:val="18"/>
              </w:rPr>
            </w:pPr>
            <w:r>
              <w:rPr>
                <w:rFonts w:ascii="华文中宋" w:hAnsi="华文中宋" w:eastAsia="华文中宋" w:cs="宋体"/>
                <w:kern w:val="0"/>
                <w:sz w:val="18"/>
                <w:szCs w:val="18"/>
              </w:rPr>
              <w:t>16</w:t>
            </w:r>
          </w:p>
        </w:tc>
        <w:tc>
          <w:tcPr>
            <w:tcW w:w="2436" w:type="dxa"/>
            <w:vAlign w:val="center"/>
          </w:tcPr>
          <w:p>
            <w:pPr>
              <w:autoSpaceDE w:val="0"/>
              <w:autoSpaceDN w:val="0"/>
              <w:rPr>
                <w:rFonts w:ascii="华文中宋" w:hAnsi="华文中宋" w:eastAsia="华文中宋" w:cs="宋体"/>
                <w:kern w:val="0"/>
                <w:sz w:val="18"/>
                <w:szCs w:val="18"/>
              </w:rPr>
            </w:pPr>
            <w:r>
              <w:rPr>
                <w:rFonts w:hint="eastAsia" w:ascii="华文中宋" w:hAnsi="华文中宋" w:eastAsia="华文中宋" w:cs="宋体"/>
                <w:spacing w:val="-6"/>
                <w:kern w:val="0"/>
                <w:sz w:val="18"/>
                <w:szCs w:val="18"/>
              </w:rPr>
              <w:t>结合题目进行设计和撰写论文</w:t>
            </w:r>
          </w:p>
        </w:tc>
        <w:tc>
          <w:tcPr>
            <w:tcW w:w="865"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校外</w:t>
            </w:r>
          </w:p>
        </w:tc>
        <w:tc>
          <w:tcPr>
            <w:tcW w:w="967" w:type="dxa"/>
            <w:vAlign w:val="center"/>
          </w:tcPr>
          <w:p>
            <w:pPr>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0" w:type="dxa"/>
            <w:gridSpan w:val="4"/>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合计</w:t>
            </w:r>
          </w:p>
        </w:tc>
        <w:tc>
          <w:tcPr>
            <w:tcW w:w="4902" w:type="dxa"/>
            <w:gridSpan w:val="4"/>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49</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网络工程专业课程设置表</w:t>
      </w:r>
    </w:p>
    <w:p>
      <w:pPr>
        <w:spacing w:line="240" w:lineRule="exact"/>
        <w:rPr>
          <w:rFonts w:hint="eastAsia" w:ascii="黑体" w:eastAsia="黑体"/>
          <w:bCs/>
          <w:sz w:val="24"/>
        </w:rPr>
      </w:pPr>
    </w:p>
    <w:tbl>
      <w:tblPr>
        <w:tblStyle w:val="6"/>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
        <w:gridCol w:w="469"/>
        <w:gridCol w:w="1665"/>
        <w:gridCol w:w="779"/>
        <w:gridCol w:w="360"/>
        <w:gridCol w:w="360"/>
        <w:gridCol w:w="360"/>
        <w:gridCol w:w="360"/>
        <w:gridCol w:w="360"/>
        <w:gridCol w:w="360"/>
        <w:gridCol w:w="540"/>
        <w:gridCol w:w="540"/>
        <w:gridCol w:w="540"/>
        <w:gridCol w:w="540"/>
        <w:gridCol w:w="540"/>
        <w:gridCol w:w="540"/>
        <w:gridCol w:w="540"/>
        <w:gridCol w:w="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tblHeader/>
          <w:jc w:val="center"/>
        </w:trPr>
        <w:tc>
          <w:tcPr>
            <w:tcW w:w="24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65"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77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60"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60"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40"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320"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tblHeader/>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779"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0"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60"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60"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60"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60"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80"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80"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80"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80"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5" w:hRule="atLeast"/>
          <w:tblHeader/>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779"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tblHeader/>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vMerge w:val="continue"/>
            <w:vAlign w:val="center"/>
          </w:tcPr>
          <w:p>
            <w:pPr>
              <w:adjustRightInd w:val="0"/>
              <w:snapToGrid w:val="0"/>
              <w:rPr>
                <w:rFonts w:ascii="华文中宋" w:hAnsi="华文中宋" w:eastAsia="华文中宋" w:cs="Arial Unicode MS"/>
                <w:w w:val="90"/>
                <w:sz w:val="15"/>
                <w:szCs w:val="15"/>
              </w:rPr>
            </w:pPr>
          </w:p>
        </w:tc>
        <w:tc>
          <w:tcPr>
            <w:tcW w:w="779"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15:1</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12:6</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16:2</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16:2</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16:3</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16:4</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6:14</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bookmarkStart w:id="1" w:name="_Hlk444499757"/>
            <w:bookmarkStart w:id="2" w:name="_Hlk444508865"/>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17041401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3x10</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17011401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3x10</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17060001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3x10</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spacing w:line="14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17031401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96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17051401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104</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2x4</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2x4</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2x4</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15010134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15010135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15010136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15010137</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高等数学A</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08040020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线性代数A</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08040024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3*x12</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概率论与数理统计A</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08040006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大学物理B</w:t>
            </w:r>
          </w:p>
        </w:tc>
        <w:tc>
          <w:tcPr>
            <w:tcW w:w="77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080500</w:t>
            </w:r>
            <w:r>
              <w:rPr>
                <w:rFonts w:hint="eastAsia" w:ascii="华文中宋" w:hAnsi="华文中宋" w:eastAsia="华文中宋"/>
                <w:w w:val="90"/>
                <w:sz w:val="15"/>
                <w:szCs w:val="15"/>
              </w:rPr>
              <w:t>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大学物理实验B</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08060012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3x11</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19010002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14010011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07050010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2x10</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网络工程学科导论</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04041601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2x8</w:t>
            </w:r>
            <w:r>
              <w:rPr>
                <w:rFonts w:hint="eastAsia" w:ascii="华文中宋" w:hAnsi="华文中宋" w:eastAsia="华文中宋"/>
                <w:w w:val="90"/>
                <w:sz w:val="15"/>
                <w:szCs w:val="15"/>
              </w:rPr>
              <w:t>/</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高级语言程序设计</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04031651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/8</w:t>
            </w:r>
            <w:r>
              <w:rPr>
                <w:rFonts w:ascii="华文中宋" w:hAnsi="华文中宋" w:eastAsia="华文中宋"/>
                <w:w w:val="90"/>
                <w:sz w:val="15"/>
                <w:szCs w:val="15"/>
              </w:rPr>
              <w:t>*x10</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计算机网络</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04031652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数据结构</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04031654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计算机组成原理</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04031655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离散数学</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04031653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3x14</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数据库原理</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04031656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3*x15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操作系统</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04031657</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9"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IT基础</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04031658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28</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w:t>
            </w:r>
            <w:r>
              <w:rPr>
                <w:rFonts w:ascii="华文中宋" w:hAnsi="华文中宋" w:eastAsia="华文中宋"/>
                <w:w w:val="90"/>
                <w:sz w:val="15"/>
                <w:szCs w:val="15"/>
              </w:rPr>
              <w:t>4x7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Java程序设计</w:t>
            </w:r>
          </w:p>
        </w:tc>
        <w:tc>
          <w:tcPr>
            <w:tcW w:w="77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40114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TCP/IP协议</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04041604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3*x15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网站设计与开发</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04041603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计算机组网技术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04041605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44</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Linux系统管理</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04041606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服务器虚拟化技术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04041607</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信息安全技术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04041608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w:t>
            </w:r>
            <w:r>
              <w:rPr>
                <w:rFonts w:ascii="华文中宋" w:hAnsi="华文中宋" w:eastAsia="华文中宋"/>
                <w:w w:val="90"/>
                <w:sz w:val="15"/>
                <w:szCs w:val="15"/>
              </w:rPr>
              <w:t>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修</w:t>
            </w:r>
          </w:p>
        </w:tc>
        <w:tc>
          <w:tcPr>
            <w:tcW w:w="469" w:type="dxa"/>
            <w:vMerge w:val="restart"/>
            <w:tcMar>
              <w:top w:w="13" w:type="dxa"/>
              <w:left w:w="13" w:type="dxa"/>
              <w:bottom w:w="0" w:type="dxa"/>
              <w:right w:w="13" w:type="dxa"/>
            </w:tcMar>
            <w:vAlign w:val="center"/>
          </w:tcPr>
          <w:p>
            <w:pPr>
              <w:adjustRightInd w:val="0"/>
              <w:snapToGrid w:val="0"/>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spacing w:line="16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（任选</w:t>
            </w:r>
            <w:r>
              <w:rPr>
                <w:rFonts w:hint="eastAsia" w:ascii="华文中宋" w:hAnsi="华文中宋" w:eastAsia="华文中宋" w:cs="Arial Unicode MS"/>
                <w:w w:val="90"/>
                <w:sz w:val="15"/>
                <w:szCs w:val="15"/>
              </w:rPr>
              <w:t>5.5</w:t>
            </w:r>
            <w:r>
              <w:rPr>
                <w:rFonts w:hint="eastAsia" w:ascii="华文中宋" w:hAnsi="华文中宋" w:eastAsia="华文中宋"/>
                <w:w w:val="90"/>
                <w:sz w:val="15"/>
                <w:szCs w:val="15"/>
              </w:rPr>
              <w:t>学分）</w:t>
            </w: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现代通信技术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04041609</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69"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软件工程</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69"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服务器安全攻防技术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ascii="华文中宋" w:hAnsi="华文中宋" w:eastAsia="华文中宋"/>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网络性能测试与分析</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r>
              <w:rPr>
                <w:rFonts w:hint="eastAsia"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互联网</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工程方</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向课程</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（任选20学分）</w:t>
            </w: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高级路由与交换</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网络设备安全与管理</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光纤通信原理</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网络协议开发与设计</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网络综合布线系统</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04041617</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r>
              <w:rPr>
                <w:rFonts w:hint="eastAsia"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计算机网络规划与设计</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w:t>
            </w:r>
            <w:r>
              <w:rPr>
                <w:rFonts w:ascii="华文中宋" w:hAnsi="华文中宋" w:eastAsia="华文中宋"/>
                <w:w w:val="90"/>
                <w:sz w:val="15"/>
                <w:szCs w:val="15"/>
              </w:rPr>
              <w:t>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无线与移动网技术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04041619</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r>
              <w:rPr>
                <w:rFonts w:hint="eastAsia"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网络存储管理</w:t>
            </w:r>
          </w:p>
        </w:tc>
        <w:tc>
          <w:tcPr>
            <w:tcW w:w="77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0404162</w:t>
            </w:r>
            <w:r>
              <w:rPr>
                <w:rFonts w:hint="eastAsia" w:ascii="华文中宋" w:hAnsi="华文中宋" w:eastAsia="华文中宋"/>
                <w:w w:val="90"/>
                <w:sz w:val="15"/>
                <w:szCs w:val="15"/>
              </w:rPr>
              <w:t>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网络综合案例分析</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04041621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物联网规划与部署</w:t>
            </w:r>
          </w:p>
        </w:tc>
        <w:tc>
          <w:tcPr>
            <w:tcW w:w="77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11620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物联网技术导论</w:t>
            </w:r>
          </w:p>
        </w:tc>
        <w:tc>
          <w:tcPr>
            <w:tcW w:w="77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11610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IP统一通信技术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04041624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宽带网络技术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网络故障与分析</w:t>
            </w:r>
          </w:p>
        </w:tc>
        <w:tc>
          <w:tcPr>
            <w:tcW w:w="77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0404162</w:t>
            </w:r>
            <w:r>
              <w:rPr>
                <w:rFonts w:hint="eastAsia" w:ascii="华文中宋" w:hAnsi="华文中宋" w:eastAsia="华文中宋"/>
                <w:w w:val="90"/>
                <w:sz w:val="15"/>
                <w:szCs w:val="15"/>
              </w:rPr>
              <w:t>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46"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69"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IPV6原理</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04041627</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restart"/>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修</w:t>
            </w:r>
          </w:p>
        </w:tc>
        <w:tc>
          <w:tcPr>
            <w:tcW w:w="46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移动互</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联网嵌</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入式方</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向课程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（任选20学分）</w:t>
            </w: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Java EE系统应用开发</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04031662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50</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嵌入式系统概论</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04011608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嵌入式应用系统开发</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04011609</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物联网技术导论</w:t>
            </w:r>
          </w:p>
        </w:tc>
        <w:tc>
          <w:tcPr>
            <w:tcW w:w="77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11610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计算机图形学</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04011611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GIS地理信息系统</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嵌入式接口技术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04011613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手机应用程序开发</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Linux驱动程序开发</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04011615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手机游戏程序开发</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04011616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UI设计</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04011617</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3</w:t>
            </w: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多核多线程技术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04011618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QT编程技术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04011619</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物联网规划与部署</w:t>
            </w:r>
          </w:p>
        </w:tc>
        <w:tc>
          <w:tcPr>
            <w:tcW w:w="77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11620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单片机原理及应用</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04011621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计算机图像处理基础</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04011622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J2ME嵌入式开发</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04011623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物联网信息传输技术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04011624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软件</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开发</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与</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测试</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方向</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（任选20学分）</w:t>
            </w: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软件测试基础</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04021613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Java EE系统应用开发</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04031662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6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50</w:t>
            </w:r>
          </w:p>
        </w:tc>
        <w:tc>
          <w:tcPr>
            <w:tcW w:w="360"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8x8/</w:t>
            </w: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Java开发新技术Ⅰ</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04021615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Oracle数据库</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04021616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软件需求管理</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04021617</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Java开发新技术Ⅱ</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04021618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Web项目测试技术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04021619</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软件配置管理</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04021620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软件性能测试技术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04021621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软件自动化测试技术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04021622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/5x8</w:t>
            </w: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软件架构</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04021623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/5x8</w:t>
            </w: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软件项目管理</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04021624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软件过程管理</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版本控制管理</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04021626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软件</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营销</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与</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运维</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方向</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（任选</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20学分）</w:t>
            </w: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网络营销概论</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市场调查与预测</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5х8/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市场营销学</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6х8/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新媒体营销</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数据分析技术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/6х8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现代销售技术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客户关系管理</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04051607</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数据化管理技术</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5х8/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商务礼仪与谈判</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04051609</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/4х8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财务管理学基础</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04051610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/5х8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系统运维</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04051611</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/6х8</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营销效果评估与分析</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04051612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IT运维管理</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04051613</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6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SEM搜索引擎营销</w:t>
            </w:r>
          </w:p>
        </w:tc>
        <w:tc>
          <w:tcPr>
            <w:tcW w:w="77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04051614</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40"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29" w:hRule="atLeast"/>
          <w:jc w:val="center"/>
        </w:trPr>
        <w:tc>
          <w:tcPr>
            <w:tcW w:w="2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9" w:type="dxa"/>
            <w:vAlign w:val="center"/>
          </w:tcPr>
          <w:p>
            <w:pPr>
              <w:adjustRightInd w:val="0"/>
              <w:snapToGrid w:val="0"/>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24"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w:t>
            </w:r>
            <w:r>
              <w:rPr>
                <w:rFonts w:hint="eastAsia" w:ascii="华文中宋" w:hAnsi="华文中宋" w:eastAsia="华文中宋"/>
                <w:w w:val="90"/>
                <w:sz w:val="15"/>
                <w:szCs w:val="15"/>
              </w:rPr>
              <w:t>在人文社科、经济管理类内修满2学分。</w:t>
            </w:r>
          </w:p>
        </w:tc>
      </w:tr>
    </w:tbl>
    <w:p>
      <w:pPr>
        <w:rPr>
          <w:rFonts w:hint="eastAsia" w:ascii="黑体" w:eastAsia="黑体"/>
          <w:bCs/>
          <w:sz w:val="24"/>
        </w:rPr>
        <w:sectPr>
          <w:pgSz w:w="11906" w:h="16838"/>
          <w:pgMar w:top="1440" w:right="1247" w:bottom="1440" w:left="1247" w:header="851" w:footer="992" w:gutter="0"/>
          <w:cols w:space="425" w:num="1"/>
          <w:docGrid w:type="lines" w:linePitch="312" w:charSpace="0"/>
        </w:sectPr>
      </w:pPr>
    </w:p>
    <w:p>
      <w:pPr>
        <w:adjustRightInd w:val="0"/>
        <w:snapToGrid w:val="0"/>
        <w:rPr>
          <w:rFonts w:hint="eastAsia" w:ascii="黑体" w:hAnsi="黑体" w:eastAsia="黑体"/>
          <w:sz w:val="24"/>
        </w:rPr>
      </w:pPr>
      <w:r>
        <w:rPr>
          <w:rFonts w:hint="eastAsia" w:ascii="黑体" w:hAnsi="黑体" w:eastAsia="黑体"/>
          <w:sz w:val="24"/>
        </w:rPr>
        <w:t>附表4</w:t>
      </w:r>
    </w:p>
    <w:p>
      <w:pPr>
        <w:adjustRightInd w:val="0"/>
        <w:snapToGrid w:val="0"/>
        <w:jc w:val="center"/>
        <w:rPr>
          <w:rFonts w:hint="eastAsia" w:ascii="黑体" w:hAnsi="黑体" w:eastAsia="黑体"/>
          <w:sz w:val="24"/>
        </w:rPr>
      </w:pPr>
      <w:r>
        <w:rPr>
          <w:rFonts w:hint="eastAsia" w:ascii="黑体" w:hAnsi="黑体" w:eastAsia="黑体"/>
          <w:sz w:val="24"/>
        </w:rPr>
        <w:t>计算机科学技术学院网络工程专业培养标准</w:t>
      </w:r>
    </w:p>
    <w:p>
      <w:pPr>
        <w:adjustRightInd w:val="0"/>
        <w:snapToGrid w:val="0"/>
        <w:jc w:val="center"/>
        <w:rPr>
          <w:rFonts w:hint="eastAsia" w:ascii="黑体" w:hAnsi="黑体" w:eastAsia="黑体"/>
          <w:sz w:val="24"/>
        </w:rPr>
      </w:pPr>
    </w:p>
    <w:tbl>
      <w:tblPr>
        <w:tblStyle w:val="6"/>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168"/>
        <w:gridCol w:w="3163"/>
        <w:gridCol w:w="8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blHeader/>
          <w:jc w:val="center"/>
        </w:trPr>
        <w:tc>
          <w:tcPr>
            <w:tcW w:w="12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一级标准</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二级标准</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三级标准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标准细化表述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 知识要求</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1.1公共基础知识</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1.1.1人文社科知识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具备较丰富的社会学、情报交流、法律、环境等人文科学与社会科学的知识，以及音体美方面的基本素养。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1.1.2工程科学基础知识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具有工程科学基础知识：包括数学、物理等知识。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1.1.3知识产权与相关法律法规</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理解网络应用相关的领域背景知识，网络知识产权与相关的法律与法规。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1.1.4</w:t>
            </w:r>
            <w:r>
              <w:rPr>
                <w:rFonts w:hint="eastAsia" w:ascii="华文中宋" w:hAnsi="华文中宋" w:eastAsia="华文中宋"/>
                <w:spacing w:val="-4"/>
                <w:sz w:val="18"/>
                <w:szCs w:val="18"/>
              </w:rPr>
              <w:t>社会与公共安全的基本知识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具有个体、环境、社会与公共安全的基本常识。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1.2学科基础知识</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1.2.1 计算机硬件基础知识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包括计算机系统的组成与工作原理，计算机硬件基础知识与硬件系统组成。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1.2.2 计算机软件基础知识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包括程序设计理论及方法、数据结构及算法设计、操作系统、数据库系统。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1.2.3 计算机网络基础知识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包括通信技术基础知识、网络通信原理，网络分层思想与分层模型，计算机网络体系结构，计算机网络标准。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restart"/>
            <w:tcBorders>
              <w:top w:val="single" w:color="auto" w:sz="4" w:space="0"/>
              <w:left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1.3专业知识</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1.3.1 专业基础知识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掌握TCP/IP技术、计算机组网技术、Java程序设计、Linux系统管理方法、信息安全技术、服务器虚拟化技术的相关知识。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1.3.2 互联网工程方向知识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掌握高级路由与交换技术，无线与移动网技术、网路设备安全、网络规划与设计的基本思想与方法，网络测试技术、方法与规范。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left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1.3.3 移动互联网嵌入式方向知识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掌握嵌入式系统的基础理论与应用系统开发、接口及驱动程序开发、J2EE框架技术及系统应用程序开发、智能手机终端程序设计。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left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1.3.4 软件开发与测试方向知识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掌握Java EE框架技术、Oracle数据库、Java新技术、软件测试基础知识与测试技术、软件架构及软件项目管理、过程管理、版本控制方法。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1.3.5 软件营销与运维方向知识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掌握市场营销与新媒体营销方法、营销效果评估与分析方法、市场调查与预测技术、客户关系管理与账务管理基础知识、商务礼仪与谈判技巧、数据分析与管理技术及系统运维技术。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1.4工程管理知识</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1.4.1 IT项目管理的基础知识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IT项目管理知识，包括九大项目管理域的作用、原理与方法。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1.4.2 工程经济学的基本知识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工程经济学知识，包括工程成本、效益与风险分析。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 xml:space="preserve">1.4.3 </w:t>
            </w:r>
            <w:r>
              <w:rPr>
                <w:rFonts w:hint="eastAsia" w:ascii="华文中宋" w:hAnsi="华文中宋" w:eastAsia="华文中宋"/>
                <w:spacing w:val="-12"/>
                <w:sz w:val="18"/>
                <w:szCs w:val="18"/>
              </w:rPr>
              <w:t>IT企业的基本运行与管理模式</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了解企业组织、运行与管理的基本知识， IT企业的基本运行与管理模式。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一级标准</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二级标准</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三级标准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标准细化表述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restart"/>
            <w:tcBorders>
              <w:top w:val="single" w:color="auto" w:sz="4" w:space="0"/>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 能力要求</w:t>
            </w:r>
          </w:p>
        </w:tc>
        <w:tc>
          <w:tcPr>
            <w:tcW w:w="1168" w:type="dxa"/>
            <w:vMerge w:val="restart"/>
            <w:tcBorders>
              <w:top w:val="single" w:color="auto" w:sz="4" w:space="0"/>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2.1学科基本能力</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2.1.1科学推理与思维的能力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具有科学推理与思维的能力。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1168"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2.1.2计算机硬件、软件与网络的基本实验能力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具有计算机硬件、软件与网络的基本实验能力。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1168" w:type="dxa"/>
            <w:vMerge w:val="continue"/>
            <w:tcBorders>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2.1.3 验证计算机硬件、软件与网络工作原理的能力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具有通过实验验证计算机硬件、软件与网络工作原理的能力。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0"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1168" w:type="dxa"/>
            <w:vMerge w:val="restart"/>
            <w:tcBorders>
              <w:top w:val="single" w:color="auto" w:sz="4" w:space="0"/>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2.2专业能力</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2.2.1</w:t>
            </w:r>
            <w:r>
              <w:rPr>
                <w:rFonts w:ascii="华文中宋" w:hAnsi="华文中宋" w:eastAsia="华文中宋"/>
                <w:sz w:val="18"/>
                <w:szCs w:val="18"/>
              </w:rPr>
              <w:t xml:space="preserve"> </w:t>
            </w:r>
            <w:r>
              <w:rPr>
                <w:rFonts w:hint="eastAsia" w:ascii="华文中宋" w:hAnsi="华文中宋" w:eastAsia="华文中宋"/>
                <w:sz w:val="18"/>
                <w:szCs w:val="18"/>
              </w:rPr>
              <w:t>专业基本能力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华文中宋" w:hAnsi="华文中宋" w:eastAsia="华文中宋"/>
                <w:sz w:val="18"/>
                <w:szCs w:val="18"/>
              </w:rPr>
            </w:pPr>
            <w:r>
              <w:rPr>
                <w:rFonts w:hint="eastAsia" w:ascii="华文中宋" w:hAnsi="华文中宋" w:eastAsia="华文中宋"/>
                <w:sz w:val="18"/>
                <w:szCs w:val="18"/>
              </w:rPr>
              <w:t>具有TCP/IP体系结构中的各层协议分析的能力；具有路由器与交换机的配置与管理，典型路由协议、VLAN、NAT的配置以及故障排除的能力，初步具有小型园区网中网络互连设计与实施能力；具有使用HTML语言、CSS样式编辑静态网页，使用PHP等技术进行动态Web开发。具有Web应用系统设计与开发的初步能力; 具有使用Javabean、Servlet等技术进行B/S开发的基本能力，具有使用Struts+Hibernate+Spring框架进行服务器端软件开发的能力;具有熟练操作linux系统管理的基本能力，具有架设和管理系统内各种服务器的能力，具有编写linux下shell基本编程的能力；</w:t>
            </w:r>
            <w:r>
              <w:rPr>
                <w:rFonts w:ascii="华文中宋" w:hAnsi="华文中宋" w:eastAsia="华文中宋"/>
                <w:sz w:val="18"/>
                <w:szCs w:val="18"/>
              </w:rPr>
              <w:t>掌握主流服务器、存储的规划、安装与配置。使用vCenter Server管理VMware Esxi虚拟化主机、达到虚拟化主机管理与应用、模板应用，VMotion、vSphere虚拟网络，并具有小规模虚拟化数据中心管理和故障处理的能力</w:t>
            </w:r>
            <w:r>
              <w:rPr>
                <w:rFonts w:hint="eastAsia" w:ascii="华文中宋" w:hAnsi="华文中宋" w:eastAsia="华文中宋"/>
                <w:sz w:val="18"/>
                <w:szCs w:val="18"/>
              </w:rPr>
              <w:t>；</w:t>
            </w:r>
            <w:r>
              <w:rPr>
                <w:rFonts w:ascii="华文中宋" w:hAnsi="华文中宋" w:eastAsia="华文中宋"/>
                <w:sz w:val="18"/>
                <w:szCs w:val="18"/>
              </w:rPr>
              <w:t xml:space="preserve">具有良好职业道德，熟悉网络在信息安全方面的法律法规，可以集成信息安全系统，熟练掌握网络数据传输中的加解密算法，熟练应用信息安全产品，具有信息安全维护和管理的能力。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1"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1168"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2.2.2 互联网工程方向基本能力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华文中宋" w:hAnsi="华文中宋" w:eastAsia="华文中宋"/>
                <w:sz w:val="18"/>
                <w:szCs w:val="18"/>
              </w:rPr>
            </w:pPr>
            <w:r>
              <w:rPr>
                <w:rFonts w:hint="eastAsia" w:ascii="华文中宋" w:hAnsi="华文中宋" w:eastAsia="华文中宋"/>
                <w:sz w:val="18"/>
                <w:szCs w:val="18"/>
              </w:rPr>
              <w:t>具有无线网络、无线控制器、无线漫游的基本配置与管理的能力，具有无线传感器网络的基本部署与数据处理能力，初步具有设计与部署小型无线网络能力；具有呼叫代理、语音邮箱系统的配置与管理，常见电话业务特性的配置与故障排除的能力，初步具备部署中小型企业IP语音通信网络的能力；具有网络设备安全、标准访问控制列表、扩展访问控制列表、动态访问控制列表、防火墙、VPN、IPS与IDS、Web服务中的安全认证的配置与故障排除的能力，初步具有小型园区网中网络安全的设计与部署能力；网络规划与设计层次模型，主干技术的选择，网络设备性能指标的理解，交换机、路由器、服务器与防火墙的选型，路由的设计，IP与VLAN的设计，安全的设计，服务器群的设计，初步具有网络的设计能力；具有网络性能测试与分析的基本能力，包括吞吐量、错帧率、帧转发延迟、地址处理等二层以太网转发性能，吞吐量、IP丢包率、IP转发延迟、路由与路由振荡等三层IP转发性能，DDOS、DSCP、QOS等安全与应用性能的测试，并初步具有根据测试结果分析进行网络性能优化的能力；具有中小规模网络的维护与故障排除能力，包括路由、交换、安全等问题的排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1" w:hRule="atLeast"/>
          <w:tblHeader/>
          <w:jc w:val="center"/>
        </w:trPr>
        <w:tc>
          <w:tcPr>
            <w:tcW w:w="1280" w:type="dxa"/>
            <w:vMerge w:val="continue"/>
            <w:tcBorders>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1168" w:type="dxa"/>
            <w:vMerge w:val="continue"/>
            <w:tcBorders>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2.2.3移动互联网嵌入式方向基本能力</w:t>
            </w:r>
          </w:p>
        </w:tc>
        <w:tc>
          <w:tcPr>
            <w:tcW w:w="8337" w:type="dxa"/>
            <w:tcBorders>
              <w:top w:val="single" w:color="auto" w:sz="4" w:space="0"/>
              <w:left w:val="single" w:color="auto" w:sz="4" w:space="0"/>
              <w:bottom w:val="single" w:color="auto" w:sz="4" w:space="0"/>
              <w:right w:val="single" w:color="auto" w:sz="4" w:space="0"/>
            </w:tcBorders>
            <w:vAlign w:val="top"/>
          </w:tcPr>
          <w:p>
            <w:pPr>
              <w:spacing w:line="220" w:lineRule="exact"/>
              <w:rPr>
                <w:rFonts w:hint="eastAsia" w:ascii="华文中宋" w:hAnsi="华文中宋" w:eastAsia="华文中宋"/>
                <w:sz w:val="18"/>
                <w:szCs w:val="18"/>
              </w:rPr>
            </w:pPr>
            <w:r>
              <w:rPr>
                <w:rFonts w:hint="eastAsia" w:ascii="华文中宋" w:hAnsi="华文中宋" w:eastAsia="华文中宋"/>
                <w:sz w:val="18"/>
                <w:szCs w:val="18"/>
              </w:rPr>
              <w:t>掌握JavaEE 轻量级框架的基本思想、使用方法和技巧，具有为从事大型软件开发提供清晰完整的解决方案的能力；掌握移动应用程序开发技术和移动Web网站设计技术；掌握移动端游戏开发过程及制作技巧；培养</w:t>
            </w:r>
            <w:r>
              <w:rPr>
                <w:rFonts w:ascii="华文中宋" w:hAnsi="华文中宋" w:eastAsia="华文中宋"/>
                <w:sz w:val="18"/>
                <w:szCs w:val="18"/>
              </w:rPr>
              <w:t>较高</w:t>
            </w:r>
            <w:r>
              <w:rPr>
                <w:rFonts w:ascii="华文中宋" w:hAnsi="华文中宋" w:eastAsia="华文中宋"/>
                <w:sz w:val="18"/>
                <w:szCs w:val="18"/>
              </w:rPr>
              <w:fldChar w:fldCharType="begin"/>
            </w:r>
            <w:r>
              <w:rPr>
                <w:rFonts w:ascii="华文中宋" w:hAnsi="华文中宋" w:eastAsia="华文中宋"/>
                <w:sz w:val="18"/>
                <w:szCs w:val="18"/>
              </w:rPr>
              <w:instrText xml:space="preserve"> HYPERLINK "https://www.baidu.com/s?wd=%E5%AE%A1%E7%BE%8E%E8%83%BD%E5%8A%9B&amp;tn=44039180_cpr&amp;fenlei=mv6quAkxTZn0IZRqIHckPjm4nH00T1YvuWmsuAD1nHT1ujn3uhF-0ZwV5Hcvrjm3rH6sPfKWUMw85HfYnjn4nH6sgvPsT6KdThsqpZwYTjCEQLGCpyw9Uz4Bmy-bIi4WUvYETgN-TLwGUv3EnHmsn16LPHbsrjbLrHc4PjTYPs" \t "_blank" </w:instrText>
            </w:r>
            <w:r>
              <w:rPr>
                <w:rFonts w:ascii="华文中宋" w:hAnsi="华文中宋" w:eastAsia="华文中宋"/>
                <w:sz w:val="18"/>
                <w:szCs w:val="18"/>
              </w:rPr>
              <w:fldChar w:fldCharType="separate"/>
            </w:r>
            <w:r>
              <w:rPr>
                <w:rFonts w:ascii="华文中宋" w:hAnsi="华文中宋" w:eastAsia="华文中宋"/>
                <w:sz w:val="18"/>
                <w:szCs w:val="18"/>
              </w:rPr>
              <w:t>审美能力</w:t>
            </w:r>
            <w:r>
              <w:rPr>
                <w:rFonts w:ascii="华文中宋" w:hAnsi="华文中宋" w:eastAsia="华文中宋"/>
                <w:sz w:val="18"/>
                <w:szCs w:val="18"/>
              </w:rPr>
              <w:fldChar w:fldCharType="end"/>
            </w:r>
            <w:r>
              <w:rPr>
                <w:rFonts w:ascii="华文中宋" w:hAnsi="华文中宋" w:eastAsia="华文中宋"/>
                <w:sz w:val="18"/>
                <w:szCs w:val="18"/>
              </w:rPr>
              <w:t>及网络页面设计创意</w:t>
            </w:r>
            <w:r>
              <w:rPr>
                <w:rFonts w:hint="eastAsia" w:ascii="华文中宋" w:hAnsi="华文中宋" w:eastAsia="华文中宋"/>
                <w:sz w:val="18"/>
                <w:szCs w:val="18"/>
              </w:rPr>
              <w:t>，</w:t>
            </w:r>
            <w:r>
              <w:rPr>
                <w:rFonts w:ascii="华文中宋" w:hAnsi="华文中宋" w:eastAsia="华文中宋"/>
                <w:sz w:val="18"/>
                <w:szCs w:val="18"/>
              </w:rPr>
              <w:t>具备良好的视觉呈现以及页面实现能力</w:t>
            </w:r>
            <w:r>
              <w:rPr>
                <w:rFonts w:hint="eastAsia" w:ascii="华文中宋" w:hAnsi="华文中宋" w:eastAsia="华文中宋"/>
                <w:sz w:val="18"/>
                <w:szCs w:val="18"/>
              </w:rPr>
              <w:t>；掌握嵌入式系统</w:t>
            </w:r>
            <w:r>
              <w:rPr>
                <w:rFonts w:ascii="华文中宋" w:hAnsi="华文中宋" w:eastAsia="华文中宋"/>
                <w:sz w:val="18"/>
                <w:szCs w:val="18"/>
              </w:rPr>
              <w:t>基本原理、</w:t>
            </w:r>
            <w:r>
              <w:rPr>
                <w:rFonts w:hint="eastAsia" w:ascii="华文中宋" w:hAnsi="华文中宋" w:eastAsia="华文中宋"/>
                <w:sz w:val="18"/>
                <w:szCs w:val="18"/>
              </w:rPr>
              <w:t>基本</w:t>
            </w:r>
            <w:r>
              <w:rPr>
                <w:rFonts w:ascii="华文中宋" w:hAnsi="华文中宋" w:eastAsia="华文中宋"/>
                <w:sz w:val="18"/>
                <w:szCs w:val="18"/>
              </w:rPr>
              <w:t>概念</w:t>
            </w:r>
            <w:r>
              <w:rPr>
                <w:rFonts w:hint="eastAsia" w:ascii="华文中宋" w:hAnsi="华文中宋" w:eastAsia="华文中宋"/>
                <w:sz w:val="18"/>
                <w:szCs w:val="18"/>
              </w:rPr>
              <w:t>、软硬件</w:t>
            </w:r>
            <w:r>
              <w:rPr>
                <w:rFonts w:ascii="华文中宋" w:hAnsi="华文中宋" w:eastAsia="华文中宋"/>
                <w:sz w:val="18"/>
                <w:szCs w:val="18"/>
              </w:rPr>
              <w:t>组成结构</w:t>
            </w:r>
            <w:r>
              <w:rPr>
                <w:rFonts w:hint="eastAsia" w:ascii="华文中宋" w:hAnsi="华文中宋" w:eastAsia="华文中宋"/>
                <w:sz w:val="18"/>
                <w:szCs w:val="18"/>
              </w:rPr>
              <w:t>和</w:t>
            </w:r>
            <w:r>
              <w:rPr>
                <w:rFonts w:ascii="华文中宋" w:hAnsi="华文中宋" w:eastAsia="华文中宋"/>
                <w:sz w:val="18"/>
                <w:szCs w:val="18"/>
              </w:rPr>
              <w:t>设计方法</w:t>
            </w:r>
            <w:r>
              <w:rPr>
                <w:rFonts w:hint="eastAsia" w:ascii="华文中宋" w:hAnsi="华文中宋" w:eastAsia="华文中宋"/>
                <w:sz w:val="18"/>
                <w:szCs w:val="18"/>
              </w:rPr>
              <w:t>；具有将GUI设计与实现、Linux数据存储技术、Linux通信技术和Linux网络编程相结合，进行嵌入式应用系统的开发的能力；掌握硬件接口基础知识和嵌入式系统中键盘、显示器、通信及中断等主要接口设计技术；掌握嵌入式Linux内核工作原理及其移植、掌握根文件系统组成及制作、Bootloader原理及移植，具有对工程中常见的字符设备和块设备等进行编写驱动程序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tcBorders>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一级标准</w:t>
            </w:r>
          </w:p>
        </w:tc>
        <w:tc>
          <w:tcPr>
            <w:tcW w:w="1168" w:type="dxa"/>
            <w:tcBorders>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二级标准</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三级标准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标准细化表述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restart"/>
            <w:tcBorders>
              <w:top w:val="single" w:color="auto" w:sz="4" w:space="0"/>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 能力要求</w:t>
            </w:r>
          </w:p>
        </w:tc>
        <w:tc>
          <w:tcPr>
            <w:tcW w:w="1168" w:type="dxa"/>
            <w:vMerge w:val="restart"/>
            <w:tcBorders>
              <w:top w:val="single" w:color="auto" w:sz="4" w:space="0"/>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2.2专业能力</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2.2.4 软件开发与测试方向基本能力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华文中宋" w:hAnsi="华文中宋" w:eastAsia="华文中宋"/>
                <w:sz w:val="18"/>
                <w:szCs w:val="18"/>
              </w:rPr>
            </w:pPr>
            <w:r>
              <w:rPr>
                <w:rFonts w:hint="eastAsia" w:ascii="华文中宋" w:hAnsi="华文中宋" w:eastAsia="华文中宋"/>
                <w:sz w:val="18"/>
                <w:szCs w:val="18"/>
              </w:rPr>
              <w:t>具有项目测试的规划及基本功能测试能力；具有采用Struts、Spring及Hibernate或Mybatis框架技术进行Web系统开发能力，包括Struts 拦截器、国际化、输入校验、Spring MVC设计模式、Mybatis的工作流程、DAO及SqlMap应用能力；具有基于Java技术的响应式编程能力，包括使用BootStrap、JQuery、Json、</w:t>
            </w:r>
            <w:r>
              <w:rPr>
                <w:rFonts w:ascii="华文中宋" w:hAnsi="华文中宋" w:eastAsia="华文中宋"/>
                <w:sz w:val="18"/>
                <w:szCs w:val="18"/>
              </w:rPr>
              <w:t>j</w:t>
            </w:r>
            <w:r>
              <w:rPr>
                <w:rFonts w:hint="eastAsia" w:ascii="华文中宋" w:hAnsi="华文中宋" w:eastAsia="华文中宋"/>
                <w:sz w:val="18"/>
                <w:szCs w:val="18"/>
              </w:rPr>
              <w:t>Q</w:t>
            </w:r>
            <w:r>
              <w:rPr>
                <w:rFonts w:ascii="华文中宋" w:hAnsi="华文中宋" w:eastAsia="华文中宋"/>
                <w:sz w:val="18"/>
                <w:szCs w:val="18"/>
              </w:rPr>
              <w:t xml:space="preserve">uery </w:t>
            </w:r>
            <w:r>
              <w:rPr>
                <w:rFonts w:hint="eastAsia" w:ascii="华文中宋" w:hAnsi="华文中宋" w:eastAsia="华文中宋"/>
                <w:sz w:val="18"/>
                <w:szCs w:val="18"/>
              </w:rPr>
              <w:t>M</w:t>
            </w:r>
            <w:r>
              <w:rPr>
                <w:rFonts w:ascii="华文中宋" w:hAnsi="华文中宋" w:eastAsia="华文中宋"/>
                <w:sz w:val="18"/>
                <w:szCs w:val="18"/>
              </w:rPr>
              <w:t>obile</w:t>
            </w:r>
            <w:r>
              <w:rPr>
                <w:rFonts w:hint="eastAsia" w:ascii="华文中宋" w:hAnsi="华文中宋" w:eastAsia="华文中宋"/>
                <w:sz w:val="18"/>
                <w:szCs w:val="18"/>
              </w:rPr>
              <w:t>、MongoDB等技术的应用能力；具有大型数据库开发和管理的能力，能够管理和使用各种数据库对象。使用数据库编程语言编写存储过程、触发器，并能够应用到工程实践；初步具备分析问题，理解用户需要，定义系统，管理范围，细化系统定义和构建正确的系统的能力；掌握基于Web项目进行项目分析，团队组织及任务分配，测试用例编写与管理，功能测试及性能测试实施的基本能力；具备性能测试基本能力，包括多种正常、峰值以及异常负载条件对系统的各项性能指标进行测试的能力；具备自动化测试的基本能力，包括助测试工具有效地开展功能自动化测试项目，包括自动化测试的计划、设计、脚本开发和维护的全过程管理能力；具备软件架构分析与设计的基本能力；具有能使用配置管理工具进行软件配置管理的能力；具有对软件工程项目中的人员、产品、过程和项目进行分析和管理的初步能力；具有以能力成熟度模型（CMM）为基础的软件项目过程管理的初步能力；具有初步的版本控制工具使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1168" w:type="dxa"/>
            <w:vMerge w:val="continue"/>
            <w:tcBorders>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2.2.5 软件营销与运维方向基本能力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具备市场调查与预测理论和方法应用的基本能力，包括市场调查方法、抽样调查技术、问卷设计技术、态度测量技术、时间序列分析预测、因果分析预测技术的应用能力；具备研究市场营销活动规律性的初步能力；具备研究互联网+环境下新媒体营销方法的的基本能力；具备各种销售技术的理解与应用能力；具备对客户关系维护、管理的能力，包括使用信息化管理工具的能力；具备</w:t>
            </w:r>
            <w:r>
              <w:rPr>
                <w:rFonts w:ascii="华文中宋" w:hAnsi="华文中宋" w:eastAsia="华文中宋"/>
                <w:sz w:val="18"/>
                <w:szCs w:val="18"/>
              </w:rPr>
              <w:t>商务谈判的过程、工具，策略</w:t>
            </w:r>
            <w:r>
              <w:rPr>
                <w:rFonts w:hint="eastAsia" w:ascii="华文中宋" w:hAnsi="华文中宋" w:eastAsia="华文中宋"/>
                <w:sz w:val="18"/>
                <w:szCs w:val="18"/>
              </w:rPr>
              <w:t>的管理能力，包括</w:t>
            </w:r>
            <w:r>
              <w:rPr>
                <w:rFonts w:ascii="华文中宋" w:hAnsi="华文中宋" w:eastAsia="华文中宋"/>
                <w:sz w:val="18"/>
                <w:szCs w:val="18"/>
              </w:rPr>
              <w:t>商务谈判的沟通、语言、价格技巧，商务谈判障碍的排除，商务谈判的心理，商务谈判的组织，个人礼仪、社交礼仪和商务礼仪</w:t>
            </w:r>
            <w:r>
              <w:rPr>
                <w:rFonts w:hint="eastAsia" w:ascii="华文中宋" w:hAnsi="华文中宋" w:eastAsia="华文中宋"/>
                <w:sz w:val="18"/>
                <w:szCs w:val="18"/>
              </w:rPr>
              <w:t>的提升能力；具备营销效果评估系统的理解与初步分析能力；具有掌握数据分析方法及技术工具的能力；掌握数据的可视化管理技术的能力；具有账务管理基础知识及相关工具的熟练使用能力；掌握系统运维的环节及主要技术初步应用能力；掌握IT运维特点及管理的能力；掌握利用搜索引擎进行营销及分析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1168" w:type="dxa"/>
            <w:vMerge w:val="restart"/>
            <w:tcBorders>
              <w:top w:val="single" w:color="auto" w:sz="4" w:space="0"/>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2.3工程技术能力</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2.3.1 互联网工程方向工程能力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具有网络工程与应用的需求分析能力与问题抽取能力；具有网络工程解决方案规划与设计的能力；具有网路系统部署与实施的能力；确保网络系统可靠、有效、安全性的技术管理与维护能力；编写网络系统集成方案能力；网络新技术、新产品的快速响应与运用能力；具有网络的公共安全危机处理与应对能力；具有通信网络的综合分析与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1168"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2.3.2 移动互联网嵌入式方向工程能力</w:t>
            </w:r>
          </w:p>
        </w:tc>
        <w:tc>
          <w:tcPr>
            <w:tcW w:w="8337"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根据项目实际开发流程，掌握软件开发过程中的项目需求分析、概要设计、详细设计、编码、测试过程，掌握Java Web开发的高级技能，理解设计模式，能够使用流行框架开发项目。掌握移动终端应用程序开发的高级技能，具有移动平台应用程序的开发设计和维护能力；具有移动终端游戏开发能力；具有依据软硬</w:t>
            </w:r>
            <w:r>
              <w:rPr>
                <w:rFonts w:ascii="华文中宋" w:hAnsi="华文中宋" w:eastAsia="华文中宋"/>
                <w:sz w:val="18"/>
                <w:szCs w:val="18"/>
              </w:rPr>
              <w:t>件</w:t>
            </w:r>
            <w:r>
              <w:rPr>
                <w:rFonts w:hint="eastAsia" w:ascii="华文中宋" w:hAnsi="华文中宋" w:eastAsia="华文中宋"/>
                <w:sz w:val="18"/>
                <w:szCs w:val="18"/>
              </w:rPr>
              <w:t>结构，按照</w:t>
            </w:r>
            <w:r>
              <w:rPr>
                <w:rFonts w:ascii="华文中宋" w:hAnsi="华文中宋" w:eastAsia="华文中宋"/>
                <w:sz w:val="18"/>
                <w:szCs w:val="18"/>
              </w:rPr>
              <w:t>设计方法</w:t>
            </w:r>
            <w:r>
              <w:rPr>
                <w:rFonts w:hint="eastAsia" w:ascii="华文中宋" w:hAnsi="华文中宋" w:eastAsia="华文中宋"/>
                <w:sz w:val="18"/>
                <w:szCs w:val="18"/>
              </w:rPr>
              <w:t>完成</w:t>
            </w:r>
            <w:r>
              <w:rPr>
                <w:rFonts w:ascii="华文中宋" w:hAnsi="华文中宋" w:eastAsia="华文中宋"/>
                <w:sz w:val="18"/>
                <w:szCs w:val="18"/>
              </w:rPr>
              <w:t>Linux系统应用开发</w:t>
            </w:r>
            <w:r>
              <w:rPr>
                <w:rFonts w:hint="eastAsia" w:ascii="华文中宋" w:hAnsi="华文中宋" w:eastAsia="华文中宋"/>
                <w:sz w:val="18"/>
                <w:szCs w:val="18"/>
              </w:rPr>
              <w:t>的能力；具有能够运用Linux系统在设备应用开发过程中涉及到的技术及其开发方法，完成嵌入式应用程序的开发得能力；具有结合所开发硬件的工作原理，完成键盘、显示器等设备接口程序的编写能力；具有在掌握Linux系统及设备驱动原理的基础上，参照已有驱动程序，完成底层驱动程序的开发与设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continue"/>
            <w:tcBorders>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1168" w:type="dxa"/>
            <w:vMerge w:val="continue"/>
            <w:tcBorders>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2.3.3 软件开发与测试方向工程能力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具有基于软件工程思想进行软件项目需求分析与设计能力；具有应用Java后台框架技术进行项目开发能力；具有大型数据库的基本操作及管理能力；具有应用Web前端框架进行Web页面布局与开发能力；具有对软件项目采用自动化测试工具进行性能与功能测试能力；具有对Java领域新技术的快速学习与应用能力；具有软件项目研发工程实践及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一级标准</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二级标准</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三级标准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标准细化表述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80" w:type="dxa"/>
            <w:vMerge w:val="restart"/>
            <w:tcBorders>
              <w:top w:val="single" w:color="auto" w:sz="4" w:space="0"/>
              <w:left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 能力要求</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2.3工程技术能力</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2.3.4 软件营销与运维方向工程能力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具有对软件产品市场进行分析预测、营销策略设计、分析及具体实施过程管理能力；具有账务管理能力；具有对营销效果进行分析、完善并改进营销方案的能力；具有良好的商务礼仪修养、谈判技巧及客户关系维护能力；具有利用数据分析工具进行软件产品营销各要素的管理能力；具有利用新技术、新媒体进行营销方式调整能力；具有系统运维工程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2.4工程管理能力</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2.4.1 在工程管理框架与规范下的工作能力与适应能力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具备在工程管理框架与规范下的工作能力与适应能力。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2.4.2</w:t>
            </w:r>
            <w:r>
              <w:rPr>
                <w:rFonts w:hint="eastAsia" w:ascii="华文中宋" w:hAnsi="华文中宋" w:eastAsia="华文中宋"/>
                <w:spacing w:val="-14"/>
                <w:sz w:val="18"/>
                <w:szCs w:val="18"/>
              </w:rPr>
              <w:t>工程成本分析、控制与管理能力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运用工程经济学知识与技能进行工程成本分析、控制与管理的能力。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2.4.3 工程项目管理的能力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运用项目管理知识与技能进行工程项目管理的能力。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2.5创新创业能力</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2.5.1 工程创新能力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运用工程知识、方法与能力，就网络工程与应用系统中的实际问题提出独到的、具有一定创新性的求解思路、解决方案，并付诸实施的能力。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2.5.2 创业能力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具备在职业工程师岗位上，以岗位工作及其环境为创业空间，发挥专业特长与创业精神，以岗位价值实现为载体，促进个人价值、企业价值与社会价值共同实现的能力。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2.5.3终身学习能力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更新与提高自我知识、能力与素质，保持和增强自我竞争力，满足个人职业发展与全面发展需求的自我学习与终身教育能力。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2.6合作与沟通能力</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2.6.1 团队合作能力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具有良好的团队意识与团队精神，充分认识团队对于职业工程师的重要作用，具备在团队框架下积极有效开展工作的能力，具备与团队成员的良好合作、沟通与协调能力。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2.6.2 人际沟通与交流能力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具有与他人沟通交流的基本技巧与能力，良好的口头与书面表达能力，有效表达自己的思想、意愿的能力，倾听与理解他人需求和意愿的能力，快速适应人际环境与工作环境变化的能力。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blHeader/>
          <w:jc w:val="center"/>
        </w:trPr>
        <w:tc>
          <w:tcPr>
            <w:tcW w:w="1280" w:type="dxa"/>
            <w:vMerge w:val="continue"/>
            <w:tcBorders>
              <w:left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2.6.3 国际化交流与合作能力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具有一门外国语的基本听、说、读、写、译的能力，并能以此较熟练地阅读网络工程专业领域的外文书刊和其他技术资料，与他人在技术与工作层面进行国际化的沟通、交流与合作。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blHeader/>
          <w:jc w:val="center"/>
        </w:trPr>
        <w:tc>
          <w:tcPr>
            <w:tcW w:w="1280" w:type="dxa"/>
            <w:vMerge w:val="continue"/>
            <w:tcBorders>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2.6.4 信息获取能力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具有信息化社会环境中的信息获取能力，具有跟踪本领域最新技术发展趋势，收集、分析、判断、归纳和选择国内外相关技术信息的能力。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28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3 素质要求</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3.1职业精神</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 xml:space="preserve">3.1.1 </w:t>
            </w:r>
            <w:r>
              <w:rPr>
                <w:rFonts w:hint="eastAsia" w:ascii="华文中宋" w:hAnsi="华文中宋" w:eastAsia="华文中宋"/>
                <w:spacing w:val="-6"/>
                <w:sz w:val="18"/>
                <w:szCs w:val="18"/>
              </w:rPr>
              <w:t>勇于探究与实践的科学精神</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追求真理、实事求是、勇于探究与实践的科学精神。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3.1.2 讲求实效的职业精神</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严谨踏实、一丝不苟、讲求实效的职业精神。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3.1.3 爱岗、敬岗的敬业精神</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爱岗、敬岗、乐岗的敬业精神。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3.2职业道德与规范</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3.2.1 在法律和制度框架下的工作能力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严格遵守网络工程和计算机领域适用的行业标准和相关法律，在法律和制度的框架下工作。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3.2.2 良好的质量、安全、服务和环保意识</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严格遵守网络工程相关职位的行为准则、职业规范与职业道德，具有良好的质量、安全、服务和环保意识。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3.3社会与环境的责任</w:t>
            </w: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3.3.1 强烈的社会责任感与责任能力</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具有良好的公民素养、国家意识与国际化视野，遵纪守法、正直诚信，自觉维护国家和社会公共利益，具有强烈的社会责任感与责任能力。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p>
        </w:tc>
        <w:tc>
          <w:tcPr>
            <w:tcW w:w="31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3.3.2 必要的环境保护责任</w:t>
            </w:r>
          </w:p>
        </w:tc>
        <w:tc>
          <w:tcPr>
            <w:tcW w:w="83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正确理解网络对于自然与社会环境的影响，并在工程活动过程中承担必要的保护责任。</w:t>
            </w:r>
          </w:p>
        </w:tc>
      </w:tr>
    </w:tbl>
    <w:p>
      <w:pPr>
        <w:ind w:firstLine="420" w:firstLineChars="200"/>
        <w:jc w:val="center"/>
        <w:rPr>
          <w:rFonts w:hint="eastAsia"/>
        </w:rPr>
      </w:pPr>
    </w:p>
    <w:p>
      <w:pPr>
        <w:spacing w:line="420" w:lineRule="exact"/>
        <w:rPr>
          <w:rFonts w:hint="eastAsia"/>
          <w:b/>
        </w:rPr>
        <w:sectPr>
          <w:footerReference r:id="rId16" w:type="default"/>
          <w:footerReference r:id="rId17" w:type="even"/>
          <w:pgSz w:w="16840" w:h="11907" w:orient="landscape"/>
          <w:pgMar w:top="1247" w:right="1440" w:bottom="1247" w:left="1440" w:header="851" w:footer="879" w:gutter="0"/>
          <w:cols w:space="720" w:num="1"/>
          <w:docGrid w:type="lines" w:linePitch="312" w:charSpace="0"/>
        </w:sectPr>
      </w:pPr>
    </w:p>
    <w:p>
      <w:pPr>
        <w:adjustRightInd w:val="0"/>
        <w:snapToGrid w:val="0"/>
        <w:rPr>
          <w:rFonts w:hint="eastAsia" w:ascii="黑体" w:hAnsi="黑体" w:eastAsia="黑体"/>
        </w:rPr>
      </w:pPr>
      <w:r>
        <w:rPr>
          <w:rFonts w:hint="eastAsia" w:ascii="黑体" w:hAnsi="黑体" w:eastAsia="黑体"/>
        </w:rPr>
        <w:t>附表5</w:t>
      </w:r>
    </w:p>
    <w:p>
      <w:pPr>
        <w:adjustRightInd w:val="0"/>
        <w:snapToGrid w:val="0"/>
        <w:jc w:val="center"/>
        <w:rPr>
          <w:rFonts w:hint="eastAsia" w:ascii="黑体" w:hAnsi="黑体" w:eastAsia="黑体"/>
        </w:rPr>
      </w:pPr>
      <w:r>
        <w:rPr>
          <w:rFonts w:hint="eastAsia" w:ascii="黑体" w:hAnsi="黑体" w:eastAsia="黑体"/>
        </w:rPr>
        <w:t>网络工程专业培养标准实现矩阵</w:t>
      </w:r>
    </w:p>
    <w:p>
      <w:pPr>
        <w:adjustRightInd w:val="0"/>
        <w:snapToGrid w:val="0"/>
        <w:jc w:val="center"/>
        <w:rPr>
          <w:rFonts w:hint="eastAsia" w:ascii="黑体" w:hAnsi="黑体" w:eastAsia="黑体"/>
          <w:sz w:val="18"/>
          <w:szCs w:val="18"/>
        </w:rPr>
      </w:pPr>
    </w:p>
    <w:tbl>
      <w:tblPr>
        <w:tblStyle w:val="6"/>
        <w:tblW w:w="144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18"/>
        <w:gridCol w:w="304"/>
        <w:gridCol w:w="236"/>
        <w:gridCol w:w="304"/>
        <w:gridCol w:w="236"/>
        <w:gridCol w:w="304"/>
        <w:gridCol w:w="236"/>
        <w:gridCol w:w="304"/>
        <w:gridCol w:w="236"/>
        <w:gridCol w:w="304"/>
        <w:gridCol w:w="236"/>
        <w:gridCol w:w="304"/>
        <w:gridCol w:w="236"/>
        <w:gridCol w:w="304"/>
        <w:gridCol w:w="236"/>
        <w:gridCol w:w="304"/>
        <w:gridCol w:w="236"/>
        <w:gridCol w:w="304"/>
        <w:gridCol w:w="236"/>
        <w:gridCol w:w="304"/>
        <w:gridCol w:w="236"/>
        <w:gridCol w:w="304"/>
        <w:gridCol w:w="236"/>
        <w:gridCol w:w="304"/>
        <w:gridCol w:w="236"/>
        <w:gridCol w:w="304"/>
        <w:gridCol w:w="236"/>
        <w:gridCol w:w="268"/>
        <w:gridCol w:w="236"/>
        <w:gridCol w:w="236"/>
        <w:gridCol w:w="225"/>
        <w:gridCol w:w="247"/>
        <w:gridCol w:w="236"/>
        <w:gridCol w:w="236"/>
        <w:gridCol w:w="236"/>
        <w:gridCol w:w="236"/>
        <w:gridCol w:w="236"/>
        <w:gridCol w:w="236"/>
        <w:gridCol w:w="236"/>
        <w:gridCol w:w="240"/>
        <w:gridCol w:w="236"/>
        <w:gridCol w:w="259"/>
        <w:gridCol w:w="236"/>
        <w:gridCol w:w="263"/>
        <w:gridCol w:w="236"/>
        <w:gridCol w:w="240"/>
        <w:gridCol w:w="236"/>
        <w:gridCol w:w="236"/>
        <w:gridCol w:w="257"/>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199" w:hRule="atLeast"/>
          <w:tblHeader/>
          <w:jc w:val="center"/>
        </w:trPr>
        <w:tc>
          <w:tcPr>
            <w:tcW w:w="2077" w:type="dxa"/>
            <w:gridSpan w:val="2"/>
            <w:vMerge w:val="restart"/>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符号定义</w:t>
            </w:r>
          </w:p>
        </w:tc>
        <w:tc>
          <w:tcPr>
            <w:tcW w:w="11594" w:type="dxa"/>
            <w:gridSpan w:val="45"/>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校内培养</w:t>
            </w:r>
          </w:p>
        </w:tc>
        <w:tc>
          <w:tcPr>
            <w:tcW w:w="729" w:type="dxa"/>
            <w:gridSpan w:val="3"/>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校外</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163" w:hRule="atLeast"/>
          <w:tblHeader/>
          <w:jc w:val="center"/>
        </w:trPr>
        <w:tc>
          <w:tcPr>
            <w:tcW w:w="2077" w:type="dxa"/>
            <w:gridSpan w:val="2"/>
            <w:vMerge w:val="continue"/>
            <w:tcMar>
              <w:left w:w="40" w:type="dxa"/>
              <w:right w:w="40" w:type="dxa"/>
            </w:tcMar>
            <w:vAlign w:val="top"/>
          </w:tcPr>
          <w:p>
            <w:pPr>
              <w:adjustRightInd w:val="0"/>
              <w:snapToGrid w:val="0"/>
              <w:rPr>
                <w:rFonts w:hint="eastAsia" w:ascii="华文中宋" w:hAnsi="华文中宋" w:eastAsia="华文中宋"/>
                <w:bCs/>
                <w:color w:val="000000"/>
                <w:sz w:val="15"/>
                <w:szCs w:val="15"/>
              </w:rPr>
            </w:pPr>
          </w:p>
        </w:tc>
        <w:tc>
          <w:tcPr>
            <w:tcW w:w="3240" w:type="dxa"/>
            <w:gridSpan w:val="12"/>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公共基础课</w:t>
            </w:r>
          </w:p>
        </w:tc>
        <w:tc>
          <w:tcPr>
            <w:tcW w:w="2160" w:type="dxa"/>
            <w:gridSpan w:val="8"/>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学科基础课</w:t>
            </w:r>
          </w:p>
        </w:tc>
        <w:tc>
          <w:tcPr>
            <w:tcW w:w="3068" w:type="dxa"/>
            <w:gridSpan w:val="12"/>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专业课</w:t>
            </w:r>
          </w:p>
        </w:tc>
        <w:tc>
          <w:tcPr>
            <w:tcW w:w="944" w:type="dxa"/>
            <w:gridSpan w:val="4"/>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专业方向课</w:t>
            </w:r>
          </w:p>
        </w:tc>
        <w:tc>
          <w:tcPr>
            <w:tcW w:w="712" w:type="dxa"/>
            <w:gridSpan w:val="3"/>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综合</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实践</w:t>
            </w:r>
          </w:p>
        </w:tc>
        <w:tc>
          <w:tcPr>
            <w:tcW w:w="1470" w:type="dxa"/>
            <w:gridSpan w:val="6"/>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课外教育</w:t>
            </w:r>
          </w:p>
        </w:tc>
        <w:tc>
          <w:tcPr>
            <w:tcW w:w="729" w:type="dxa"/>
            <w:gridSpan w:val="3"/>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企业</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2077" w:type="dxa"/>
            <w:gridSpan w:val="2"/>
            <w:shd w:val="clear" w:color="auto" w:fill="auto"/>
            <w:tcMar>
              <w:left w:w="40" w:type="dxa"/>
              <w:right w:w="40" w:type="dxa"/>
            </w:tcMar>
            <w:vAlign w:val="top"/>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1）教学环节中ABCDE表示换季的实现方式：A-讲授，B-实验，C-项目或者综合大作业，D-学习讨论，E-调研或实习，F-设计。</w:t>
            </w:r>
          </w:p>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2）校内教育实施方案与校企合作培养方案中各主要教学环节与培养标准细则之间的映射关系：“●”表示强，“◎”表示中，“○”表示弱。</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大学外语</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应用写作</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ascii="华文中宋" w:hAnsi="华文中宋" w:eastAsia="华文中宋"/>
                <w:bCs/>
                <w:color w:val="000000"/>
                <w:sz w:val="15"/>
                <w:szCs w:val="15"/>
              </w:rPr>
              <w:t>中国近现代史纲要</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思想道德修养与法律基础</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马克思主义基本原理概论</w:t>
            </w:r>
          </w:p>
        </w:tc>
        <w:tc>
          <w:tcPr>
            <w:tcW w:w="236" w:type="dxa"/>
            <w:shd w:val="clear" w:color="auto" w:fill="auto"/>
            <w:tcMar>
              <w:left w:w="40" w:type="dxa"/>
              <w:right w:w="40" w:type="dxa"/>
            </w:tcMar>
            <w:vAlign w:val="top"/>
          </w:tcPr>
          <w:p>
            <w:pPr>
              <w:adjustRightInd w:val="0"/>
              <w:snapToGrid w:val="0"/>
              <w:spacing w:line="16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毛泽东思想和中国特色社会主义理论体系概论</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形势与政策</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大学体育</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高等数学</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大学物理</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线性代数</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概率论与数理统计</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网络工程学科导论</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计算机网络</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数据库原理</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高级语言程序设计</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操作系统</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数据结构</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离散数学</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计算机组成原理</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信息安全技术</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现代通信技术</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T</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P</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I</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P</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协议</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计算机组网技术</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J</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v</w:t>
            </w:r>
          </w:p>
          <w:p>
            <w:pPr>
              <w:adjustRightInd w:val="0"/>
              <w:snapToGrid w:val="0"/>
              <w:jc w:val="center"/>
              <w:rPr>
                <w:rFonts w:hint="eastAsia" w:ascii="华文中宋" w:hAnsi="华文中宋" w:eastAsia="华文中宋"/>
                <w:bCs/>
                <w:color w:val="000000"/>
                <w:sz w:val="15"/>
                <w:szCs w:val="15"/>
              </w:rPr>
            </w:pPr>
            <w:r>
              <w:rPr>
                <w:rFonts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程序设计</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IT基础</w:t>
            </w:r>
          </w:p>
        </w:tc>
        <w:tc>
          <w:tcPr>
            <w:tcW w:w="268"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网站设计与开发</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L</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i</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n</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u</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x系统管理</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服务器虚拟化技术</w:t>
            </w:r>
          </w:p>
        </w:tc>
        <w:tc>
          <w:tcPr>
            <w:tcW w:w="225"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软件工程</w:t>
            </w:r>
          </w:p>
        </w:tc>
        <w:tc>
          <w:tcPr>
            <w:tcW w:w="24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服务器安全攻防技术</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网络性能测试与分析</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互联网工程方向课程</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移动互联网嵌入式方向课程</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软件</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开发</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与</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测试</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方向</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课程</w:t>
            </w:r>
          </w:p>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软件</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营销</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与</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运维</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方向</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课程</w:t>
            </w:r>
          </w:p>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创新创业教育实践</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网络工程创新实践</w:t>
            </w:r>
          </w:p>
        </w:tc>
        <w:tc>
          <w:tcPr>
            <w:tcW w:w="240" w:type="dxa"/>
            <w:shd w:val="clear" w:color="auto" w:fill="auto"/>
            <w:tcMar>
              <w:left w:w="40" w:type="dxa"/>
              <w:right w:w="40" w:type="dxa"/>
            </w:tcMar>
            <w:vAlign w:val="top"/>
          </w:tcPr>
          <w:p>
            <w:pPr>
              <w:adjustRightInd w:val="0"/>
              <w:snapToGrid w:val="0"/>
              <w:ind w:left="-77" w:leftChars="-37"/>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专业综合技能实训</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实验室课外实践</w:t>
            </w:r>
          </w:p>
        </w:tc>
        <w:tc>
          <w:tcPr>
            <w:tcW w:w="259"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学科竞赛</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考级考证</w:t>
            </w:r>
          </w:p>
        </w:tc>
        <w:tc>
          <w:tcPr>
            <w:tcW w:w="263"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科学研究或技术开发</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创业实践</w:t>
            </w:r>
          </w:p>
        </w:tc>
        <w:tc>
          <w:tcPr>
            <w:tcW w:w="240"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社团活动</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专业认知实习</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专业实习</w:t>
            </w:r>
          </w:p>
        </w:tc>
        <w:tc>
          <w:tcPr>
            <w:tcW w:w="263" w:type="dxa"/>
            <w:gridSpan w:val="2"/>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2077" w:type="dxa"/>
            <w:gridSpan w:val="2"/>
            <w:shd w:val="clear" w:color="auto" w:fill="auto"/>
            <w:tcMar>
              <w:left w:w="40" w:type="dxa"/>
              <w:right w:w="40" w:type="dxa"/>
            </w:tcMar>
            <w:vAlign w:val="top"/>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F</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 xml:space="preserve">D </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268"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225"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247"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F</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F</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F</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 F</w:t>
            </w: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 F</w:t>
            </w:r>
          </w:p>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 F</w:t>
            </w:r>
          </w:p>
        </w:tc>
        <w:tc>
          <w:tcPr>
            <w:tcW w:w="240"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F</w:t>
            </w:r>
          </w:p>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259"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263" w:type="dxa"/>
            <w:shd w:val="clear" w:color="auto" w:fill="auto"/>
            <w:tcMar>
              <w:left w:w="40" w:type="dxa"/>
              <w:right w:w="40" w:type="dxa"/>
            </w:tcMar>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240" w:type="dxa"/>
            <w:shd w:val="clear" w:color="auto" w:fill="auto"/>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DE</w:t>
            </w:r>
          </w:p>
        </w:tc>
        <w:tc>
          <w:tcPr>
            <w:tcW w:w="236" w:type="dxa"/>
            <w:shd w:val="clear" w:color="auto" w:fill="auto"/>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DEF</w:t>
            </w:r>
          </w:p>
        </w:tc>
        <w:tc>
          <w:tcPr>
            <w:tcW w:w="263" w:type="dxa"/>
            <w:gridSpan w:val="2"/>
            <w:shd w:val="clear" w:color="auto" w:fill="auto"/>
            <w:vAlign w:val="top"/>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ascii="华文中宋" w:hAnsi="华文中宋" w:eastAsia="华文中宋"/>
                <w:bCs/>
                <w:color w:val="000000"/>
                <w:sz w:val="15"/>
                <w:szCs w:val="15"/>
              </w:rPr>
              <w:t>1.1</w:t>
            </w:r>
            <w:r>
              <w:rPr>
                <w:rFonts w:hint="eastAsia" w:ascii="华文中宋" w:hAnsi="华文中宋" w:eastAsia="华文中宋"/>
                <w:bCs/>
                <w:color w:val="000000"/>
                <w:sz w:val="15"/>
                <w:szCs w:val="15"/>
              </w:rPr>
              <w:t>公共基础知识</w:t>
            </w: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ascii="华文中宋" w:hAnsi="华文中宋" w:eastAsia="华文中宋"/>
                <w:bCs/>
                <w:color w:val="000000"/>
                <w:sz w:val="15"/>
                <w:szCs w:val="15"/>
              </w:rPr>
              <w:t>1.1.1</w:t>
            </w:r>
            <w:r>
              <w:rPr>
                <w:rFonts w:hint="eastAsia" w:ascii="华文中宋" w:hAnsi="华文中宋" w:eastAsia="华文中宋"/>
                <w:bCs/>
                <w:color w:val="000000"/>
                <w:sz w:val="15"/>
                <w:szCs w:val="15"/>
              </w:rPr>
              <w:t>人文社科知识</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vAlign w:val="center"/>
          </w:tcPr>
          <w:p>
            <w:pPr>
              <w:adjustRightInd w:val="0"/>
              <w:snapToGrid w:val="0"/>
              <w:rPr>
                <w:rFonts w:hint="eastAsia" w:ascii="华文中宋" w:hAnsi="华文中宋" w:eastAsia="华文中宋"/>
                <w:bCs/>
                <w:sz w:val="15"/>
                <w:szCs w:val="15"/>
              </w:rPr>
            </w:pPr>
          </w:p>
        </w:tc>
        <w:tc>
          <w:tcPr>
            <w:tcW w:w="236" w:type="dxa"/>
            <w:shd w:val="clear" w:color="auto" w:fill="auto"/>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1.1.2 音体美的基本素质</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vAlign w:val="center"/>
          </w:tcPr>
          <w:p>
            <w:pPr>
              <w:adjustRightInd w:val="0"/>
              <w:snapToGrid w:val="0"/>
              <w:rPr>
                <w:rFonts w:hint="eastAsia" w:ascii="华文中宋" w:hAnsi="华文中宋" w:eastAsia="华文中宋"/>
                <w:bCs/>
                <w:sz w:val="15"/>
                <w:szCs w:val="15"/>
              </w:rPr>
            </w:pPr>
          </w:p>
        </w:tc>
        <w:tc>
          <w:tcPr>
            <w:tcW w:w="236" w:type="dxa"/>
            <w:shd w:val="clear" w:color="auto" w:fill="auto"/>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pacing w:val="-4"/>
                <w:sz w:val="15"/>
                <w:szCs w:val="15"/>
              </w:rPr>
            </w:pPr>
            <w:r>
              <w:rPr>
                <w:rFonts w:ascii="华文中宋" w:hAnsi="华文中宋" w:eastAsia="华文中宋"/>
                <w:bCs/>
                <w:color w:val="000000"/>
                <w:spacing w:val="-4"/>
                <w:sz w:val="15"/>
                <w:szCs w:val="15"/>
              </w:rPr>
              <w:t>1.1.</w:t>
            </w:r>
            <w:r>
              <w:rPr>
                <w:rFonts w:hint="eastAsia" w:ascii="华文中宋" w:hAnsi="华文中宋" w:eastAsia="华文中宋"/>
                <w:bCs/>
                <w:color w:val="000000"/>
                <w:spacing w:val="-4"/>
                <w:sz w:val="15"/>
                <w:szCs w:val="15"/>
              </w:rPr>
              <w:t>3知识产权与相关法律法规</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59"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63"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 xml:space="preserve">1.1.4 </w:t>
            </w:r>
            <w:r>
              <w:rPr>
                <w:rFonts w:hint="eastAsia" w:ascii="华文中宋" w:hAnsi="华文中宋" w:eastAsia="华文中宋"/>
                <w:bCs/>
                <w:color w:val="000000"/>
                <w:spacing w:val="-4"/>
                <w:sz w:val="15"/>
                <w:szCs w:val="15"/>
              </w:rPr>
              <w:t>社会与公共安全的基本知识</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59"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63"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ascii="华文中宋" w:hAnsi="华文中宋" w:eastAsia="华文中宋"/>
                <w:bCs/>
                <w:color w:val="000000"/>
                <w:sz w:val="15"/>
                <w:szCs w:val="15"/>
              </w:rPr>
              <w:t>1.2</w:t>
            </w:r>
            <w:r>
              <w:rPr>
                <w:rFonts w:hint="eastAsia" w:ascii="华文中宋" w:hAnsi="华文中宋" w:eastAsia="华文中宋"/>
                <w:bCs/>
                <w:color w:val="000000"/>
                <w:sz w:val="15"/>
                <w:szCs w:val="15"/>
              </w:rPr>
              <w:t>学科基础知识</w:t>
            </w: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1.2.1 计算机硬件基础知识</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1.2.2 计算机软件基础知识</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1.2.3 计算机网络基础知识</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959" w:type="dxa"/>
            <w:vMerge w:val="restart"/>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ascii="华文中宋" w:hAnsi="华文中宋" w:eastAsia="华文中宋"/>
                <w:bCs/>
                <w:color w:val="000000"/>
                <w:sz w:val="15"/>
                <w:szCs w:val="15"/>
              </w:rPr>
              <w:t>1.3</w:t>
            </w:r>
            <w:r>
              <w:rPr>
                <w:rFonts w:hint="eastAsia" w:ascii="华文中宋" w:hAnsi="华文中宋" w:eastAsia="华文中宋"/>
                <w:bCs/>
                <w:color w:val="000000"/>
                <w:sz w:val="15"/>
                <w:szCs w:val="15"/>
              </w:rPr>
              <w:t>专业知识</w:t>
            </w:r>
          </w:p>
        </w:tc>
        <w:tc>
          <w:tcPr>
            <w:tcW w:w="1118" w:type="dxa"/>
            <w:shd w:val="clear" w:color="auto" w:fill="auto"/>
            <w:tcMar>
              <w:left w:w="40" w:type="dxa"/>
              <w:right w:w="4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1.3.1 专业基础知识</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8"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25"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7"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40" w:type="dxa"/>
              <w:right w:w="4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4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1.3.2 互联网工程方向知识</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1.3.3 移动互联网嵌入式方向知识</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1.3.4 软件开发与测试方向知识</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1.3.5 软件营销与运维方向知识</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1.4工程管理知识</w:t>
            </w:r>
          </w:p>
        </w:tc>
        <w:tc>
          <w:tcPr>
            <w:tcW w:w="1118" w:type="dxa"/>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1.4.1 IT项目管理的基础知识</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1.4.2 工程经济学的基本知识</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1.4.3 IT企业的基本运行与管理模式</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ascii="华文中宋" w:hAnsi="华文中宋" w:eastAsia="华文中宋"/>
                <w:bCs/>
                <w:color w:val="000000"/>
                <w:sz w:val="15"/>
                <w:szCs w:val="15"/>
              </w:rPr>
              <w:t>2.1</w:t>
            </w:r>
            <w:r>
              <w:rPr>
                <w:rFonts w:hint="eastAsia" w:ascii="华文中宋" w:hAnsi="华文中宋" w:eastAsia="华文中宋"/>
                <w:bCs/>
                <w:color w:val="000000"/>
                <w:sz w:val="15"/>
                <w:szCs w:val="15"/>
              </w:rPr>
              <w:t>学科基本能力</w:t>
            </w:r>
          </w:p>
        </w:tc>
        <w:tc>
          <w:tcPr>
            <w:tcW w:w="1118" w:type="dxa"/>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2.1.1科学推理与思维的能力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2.1.2计算机硬件、软件与网络的基本实验能力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2.1.3 验证计算机硬件、软件与网络工作原理的能力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ascii="华文中宋" w:hAnsi="华文中宋" w:eastAsia="华文中宋"/>
                <w:bCs/>
                <w:color w:val="000000"/>
                <w:sz w:val="15"/>
                <w:szCs w:val="15"/>
              </w:rPr>
              <w:t>2.2</w:t>
            </w:r>
            <w:r>
              <w:rPr>
                <w:rFonts w:hint="eastAsia" w:ascii="华文中宋" w:hAnsi="华文中宋" w:eastAsia="华文中宋"/>
                <w:bCs/>
                <w:color w:val="000000"/>
                <w:sz w:val="15"/>
                <w:szCs w:val="15"/>
              </w:rPr>
              <w:t>专业基本能力</w:t>
            </w: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2.2.1</w:t>
            </w:r>
            <w:r>
              <w:rPr>
                <w:rFonts w:ascii="华文中宋" w:hAnsi="华文中宋" w:eastAsia="华文中宋"/>
                <w:bCs/>
                <w:color w:val="000000"/>
                <w:sz w:val="15"/>
                <w:szCs w:val="15"/>
              </w:rPr>
              <w:t xml:space="preserve"> </w:t>
            </w:r>
            <w:r>
              <w:rPr>
                <w:rFonts w:hint="eastAsia" w:ascii="华文中宋" w:hAnsi="华文中宋" w:eastAsia="华文中宋"/>
                <w:bCs/>
                <w:color w:val="000000"/>
                <w:sz w:val="15"/>
                <w:szCs w:val="15"/>
              </w:rPr>
              <w:t>专业基础能力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2.2.2 互联网工程方向基本能力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2.2.3移动互联网嵌入式方向基本能力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2.2.4 软件开发与测试方向基本能力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2.2.5 软件营销与运维方向基本能力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ascii="华文中宋" w:hAnsi="华文中宋" w:eastAsia="华文中宋"/>
                <w:bCs/>
                <w:color w:val="000000"/>
                <w:sz w:val="15"/>
                <w:szCs w:val="15"/>
              </w:rPr>
              <w:t>2.3</w:t>
            </w:r>
            <w:r>
              <w:rPr>
                <w:rFonts w:hint="eastAsia" w:ascii="华文中宋" w:hAnsi="华文中宋" w:eastAsia="华文中宋"/>
                <w:bCs/>
                <w:color w:val="000000"/>
                <w:sz w:val="15"/>
                <w:szCs w:val="15"/>
              </w:rPr>
              <w:t>工程技术能力</w:t>
            </w: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2.3.1 互联网工程方向工程能力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top"/>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2.3.2 移动互联网嵌入式方向工程能力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top"/>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2.3.3 软件开发与测试方向工程能力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top"/>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2.3.4 软件营销与运维方向工程能力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Merge w:val="restart"/>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ascii="华文中宋" w:hAnsi="华文中宋" w:eastAsia="华文中宋"/>
                <w:bCs/>
                <w:color w:val="000000"/>
                <w:sz w:val="15"/>
                <w:szCs w:val="15"/>
              </w:rPr>
              <w:t>2.4</w:t>
            </w:r>
            <w:r>
              <w:rPr>
                <w:rFonts w:hint="eastAsia" w:ascii="华文中宋" w:hAnsi="华文中宋" w:eastAsia="华文中宋"/>
                <w:bCs/>
                <w:color w:val="000000"/>
                <w:sz w:val="15"/>
                <w:szCs w:val="15"/>
              </w:rPr>
              <w:t>工程管理能力</w:t>
            </w:r>
          </w:p>
        </w:tc>
        <w:tc>
          <w:tcPr>
            <w:tcW w:w="1118" w:type="dxa"/>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2.4.1 在工程管理框架与规范下的工作能力与适应能力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2.4.2工程成本分析、控制与管理能力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2.4.3 工程项目管理的能力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Merge w:val="restart"/>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ascii="华文中宋" w:hAnsi="华文中宋" w:eastAsia="华文中宋"/>
                <w:bCs/>
                <w:color w:val="000000"/>
                <w:sz w:val="15"/>
                <w:szCs w:val="15"/>
              </w:rPr>
              <w:t>2.5</w:t>
            </w:r>
            <w:r>
              <w:rPr>
                <w:rFonts w:hint="eastAsia" w:ascii="华文中宋" w:hAnsi="华文中宋" w:eastAsia="华文中宋"/>
                <w:bCs/>
                <w:color w:val="000000"/>
                <w:sz w:val="15"/>
                <w:szCs w:val="15"/>
              </w:rPr>
              <w:t>创新创业能力</w:t>
            </w: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ascii="华文中宋" w:hAnsi="华文中宋" w:eastAsia="华文中宋"/>
                <w:bCs/>
                <w:color w:val="000000"/>
                <w:sz w:val="15"/>
                <w:szCs w:val="15"/>
              </w:rPr>
              <w:t xml:space="preserve">2.5.1 </w:t>
            </w:r>
            <w:r>
              <w:rPr>
                <w:rFonts w:hint="eastAsia" w:ascii="华文中宋" w:hAnsi="华文中宋" w:eastAsia="华文中宋"/>
                <w:bCs/>
                <w:color w:val="000000"/>
                <w:sz w:val="15"/>
                <w:szCs w:val="15"/>
              </w:rPr>
              <w:t>工程创新能力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68"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25"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7"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ascii="华文中宋" w:hAnsi="华文中宋" w:eastAsia="华文中宋"/>
                <w:bCs/>
                <w:color w:val="000000"/>
                <w:sz w:val="15"/>
                <w:szCs w:val="15"/>
              </w:rPr>
              <w:t xml:space="preserve">2.5.2 </w:t>
            </w:r>
            <w:r>
              <w:rPr>
                <w:rFonts w:hint="eastAsia" w:ascii="华文中宋" w:hAnsi="华文中宋" w:eastAsia="华文中宋"/>
                <w:bCs/>
                <w:color w:val="000000"/>
                <w:sz w:val="15"/>
                <w:szCs w:val="15"/>
              </w:rPr>
              <w:t>创业能力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68"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25"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7"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ascii="华文中宋" w:hAnsi="华文中宋" w:eastAsia="华文中宋"/>
                <w:bCs/>
                <w:color w:val="000000"/>
                <w:sz w:val="15"/>
                <w:szCs w:val="15"/>
              </w:rPr>
              <w:t>2.5.3</w:t>
            </w:r>
            <w:r>
              <w:rPr>
                <w:rFonts w:hint="eastAsia" w:ascii="华文中宋" w:hAnsi="华文中宋" w:eastAsia="华文中宋"/>
                <w:bCs/>
                <w:color w:val="000000"/>
                <w:sz w:val="15"/>
                <w:szCs w:val="15"/>
              </w:rPr>
              <w:t>终身学习能力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25"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2.6合作与沟通能力</w:t>
            </w: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2.6.1 团队合作能力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25"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2.6.2 人际沟通与交流能力</w:t>
            </w:r>
          </w:p>
        </w:tc>
        <w:tc>
          <w:tcPr>
            <w:tcW w:w="304" w:type="dxa"/>
            <w:shd w:val="clear" w:color="auto" w:fill="auto"/>
            <w:tcMar>
              <w:left w:w="40" w:type="dxa"/>
              <w:right w:w="4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68"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25"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7"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2.6.3 国际化交流与合作能力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2.6.4 信息获取能力</w:t>
            </w:r>
          </w:p>
        </w:tc>
        <w:tc>
          <w:tcPr>
            <w:tcW w:w="304" w:type="dxa"/>
            <w:shd w:val="clear" w:color="auto" w:fill="auto"/>
            <w:tcMar>
              <w:left w:w="40" w:type="dxa"/>
              <w:right w:w="4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68"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25"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7"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3.1职业精神</w:t>
            </w: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3.1.1 勇于探究与实践的科学精神</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25"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7"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3.1.2 讲求实效的职业精神</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8"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25"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7"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3.1.3 爱岗、敬岗的敬业精神</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68"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25"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7"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3.2职业道德与规范</w:t>
            </w: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3.2.1 在法律和制度框架下的工作能力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7"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3.2.2 良好的质量、安全、服务和环保意识</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shd w:val="clear" w:color="auto" w:fill="auto"/>
            <w:tcMar>
              <w:left w:w="80" w:type="dxa"/>
              <w:right w:w="8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3.3社会与环境的责任</w:t>
            </w: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3.3.1 强烈的社会责任感与责任能力</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ind w:left="18" w:leftChars="-13" w:hanging="45" w:hangingChars="3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1118"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3.3.2 必要的环境保护责任</w:t>
            </w: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304"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68"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25"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47"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jc w:val="left"/>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p>
        </w:tc>
        <w:tc>
          <w:tcPr>
            <w:tcW w:w="236" w:type="dxa"/>
            <w:shd w:val="clear" w:color="auto" w:fill="auto"/>
            <w:tcMar>
              <w:left w:w="40" w:type="dxa"/>
              <w:right w:w="40" w:type="dxa"/>
            </w:tcMar>
            <w:vAlign w:val="center"/>
          </w:tcPr>
          <w:p>
            <w:pPr>
              <w:adjustRightInd w:val="0"/>
              <w:snapToGrid w:val="0"/>
              <w:rPr>
                <w:rFonts w:hint="eastAsia" w:ascii="华文中宋" w:hAnsi="华文中宋" w:eastAsia="华文中宋"/>
                <w:bCs/>
                <w:color w:val="000000"/>
                <w:sz w:val="15"/>
                <w:szCs w:val="15"/>
              </w:rPr>
            </w:pPr>
          </w:p>
        </w:tc>
        <w:tc>
          <w:tcPr>
            <w:tcW w:w="259"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63"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shd w:val="clear" w:color="auto" w:fill="auto"/>
            <w:tcMar>
              <w:left w:w="80" w:type="dxa"/>
              <w:right w:w="80" w:type="dxa"/>
            </w:tcMar>
            <w:vAlign w:val="center"/>
          </w:tcPr>
          <w:p>
            <w:pPr>
              <w:adjustRightInd w:val="0"/>
              <w:snapToGrid w:val="0"/>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p>
        </w:tc>
        <w:tc>
          <w:tcPr>
            <w:tcW w:w="236" w:type="dxa"/>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63" w:type="dxa"/>
            <w:gridSpan w:val="2"/>
            <w:shd w:val="clear" w:color="auto" w:fill="auto"/>
            <w:tcMar>
              <w:left w:w="8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bl>
    <w:p>
      <w:pPr>
        <w:spacing w:line="420" w:lineRule="exact"/>
        <w:rPr>
          <w:rFonts w:hint="eastAsia" w:ascii="黑体" w:hAnsi="黑体" w:eastAsia="黑体"/>
          <w:b/>
        </w:rPr>
        <w:sectPr>
          <w:pgSz w:w="16840" w:h="11907" w:orient="landscape"/>
          <w:pgMar w:top="907" w:right="1134" w:bottom="1134" w:left="1134" w:header="851" w:footer="992" w:gutter="0"/>
          <w:cols w:space="720" w:num="1"/>
          <w:docGrid w:type="linesAndChars" w:linePitch="312" w:charSpace="0"/>
        </w:sectPr>
      </w:pPr>
    </w:p>
    <w:p>
      <w:pPr>
        <w:spacing w:line="440" w:lineRule="exact"/>
        <w:jc w:val="center"/>
        <w:rPr>
          <w:rFonts w:hint="eastAsia" w:ascii="黑体" w:eastAsia="黑体" w:cs="黑体"/>
          <w:sz w:val="36"/>
          <w:szCs w:val="36"/>
          <w:lang w:val="zh-CN"/>
        </w:rPr>
      </w:pPr>
      <w:r>
        <w:rPr>
          <w:rFonts w:hint="eastAsia" w:ascii="黑体" w:eastAsia="黑体" w:cs="黑体"/>
          <w:sz w:val="36"/>
          <w:szCs w:val="36"/>
          <w:lang w:val="zh-CN"/>
        </w:rPr>
        <w:t>计算机科学技术学院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软件工程专业培养方案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spacing w:line="420" w:lineRule="exact"/>
        <w:ind w:firstLine="420" w:firstLineChars="200"/>
        <w:rPr>
          <w:rFonts w:hint="eastAsia" w:ascii="华文中宋" w:hAnsi="华文中宋" w:eastAsia="华文中宋"/>
        </w:rPr>
      </w:pPr>
      <w:r>
        <w:rPr>
          <w:rFonts w:hint="eastAsia" w:ascii="华文中宋" w:hAnsi="华文中宋" w:eastAsia="华文中宋"/>
          <w:lang w:val="zh-CN"/>
        </w:rPr>
        <w:t>本专业结合国内外软件产业市场需求，以学院“厚基础、强应用、能创新”的育人理念为基础，强调工程能力与基础理论并重的培养原则，</w:t>
      </w:r>
      <w:r>
        <w:rPr>
          <w:rFonts w:hint="eastAsia" w:ascii="华文中宋" w:hAnsi="华文中宋" w:eastAsia="华文中宋"/>
        </w:rPr>
        <w:t>按专业方向强化专项技能学习及实践训练，突出创新创业、专业表述能力。</w:t>
      </w:r>
      <w:r>
        <w:rPr>
          <w:rFonts w:hint="eastAsia" w:ascii="华文中宋" w:hAnsi="华文中宋" w:eastAsia="华文中宋"/>
          <w:lang w:val="zh-CN"/>
        </w:rPr>
        <w:t>培养适应社会发展需求，掌握软件工程化思想与方法，掌握软件开发、测试主流技术及常用工具，具有扎实的理论基础、实践经验及岗位技能，具有在软件行业不断创新的意识与潜力，具有良好的综合素质与职业道德的应用型软件工程技术人才。能够在政府机关、科研单位、高等院校、金融财务、软件公司等单位从事各类计算机软件的分析、设计、开发、测试、应用、维护与研究等工作。</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学生主要学习专业相关的自然科学知识及人文社会科学基础知识，学习计算机学科基础知识，软件工程专业理论知识、常用工具、主流技术等，强化行业认知与岗位认知，强化专业实践技术、团队合作与交流、创新与创业等多方面能力训练。</w:t>
      </w:r>
    </w:p>
    <w:p>
      <w:pPr>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毕业生应获得以下几方面的知识和能力：</w:t>
      </w:r>
    </w:p>
    <w:p>
      <w:pPr>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1．具有良好的政治、思想、文化、道德、身体和心理素质，具有社会责任感；</w:t>
      </w:r>
    </w:p>
    <w:p>
      <w:pPr>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2．具有从事工程工作所需的数学、自然科学、人文社会科学及营销学等基础知识；</w:t>
      </w:r>
    </w:p>
    <w:p>
      <w:pPr>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3．具备良好的职业道德、职业素质及服务意识，了解本专业的发展现状、趋势、技术标准、行业政策和法律；</w:t>
      </w:r>
    </w:p>
    <w:p>
      <w:pPr>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4．具有较高的外语水平，掌握中外文资料查询、文献检索及运用现代信息技术获取相关信息的基本方法；</w:t>
      </w:r>
    </w:p>
    <w:p>
      <w:pPr>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5．具有使用软件工程规范和先进的软件开发工具、技术及方法的能力；</w:t>
      </w:r>
    </w:p>
    <w:p>
      <w:pPr>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6．掌握软件工程相关的基本理论和基础知识，具有软件系统分析与设计能力，软件开发与测试能力；</w:t>
      </w:r>
    </w:p>
    <w:p>
      <w:pPr>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7．掌握大数据管理的基础知识，具有初步的数据分析能力；</w:t>
      </w:r>
    </w:p>
    <w:p>
      <w:pPr>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8．接受良好的软件工程项目训练，具有一定的工程实践能力；</w:t>
      </w:r>
    </w:p>
    <w:p>
      <w:pPr>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9．具有较强的自学和创新能力，掌握新知识和新技术的能力，具有持续的专业和职业发展能力；</w:t>
      </w:r>
    </w:p>
    <w:p>
      <w:pPr>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10．具有较强的环境适应、组织管理、交流沟通和团队合作能力；</w:t>
      </w:r>
    </w:p>
    <w:p>
      <w:pPr>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11．具有一定的国际视野和跨文化环境下的交流、竞争与合作的初步能力。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主干学科：计算机科学与技术。</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核心课程：高级语言程序设计、</w:t>
      </w:r>
      <w:r>
        <w:rPr>
          <w:rFonts w:ascii="华文中宋" w:hAnsi="华文中宋" w:eastAsia="华文中宋" w:cs="黑体"/>
          <w:lang w:val="zh-CN"/>
        </w:rPr>
        <w:t>面向对象程序设计</w:t>
      </w:r>
      <w:r>
        <w:rPr>
          <w:rFonts w:hint="eastAsia" w:ascii="华文中宋" w:hAnsi="华文中宋" w:eastAsia="华文中宋" w:cs="黑体"/>
          <w:lang w:val="zh-CN"/>
        </w:rPr>
        <w:t>、数据结构、数据库原理、</w:t>
      </w:r>
      <w:r>
        <w:rPr>
          <w:rFonts w:ascii="华文中宋" w:hAnsi="华文中宋" w:eastAsia="华文中宋" w:cs="黑体"/>
          <w:lang w:val="zh-CN"/>
        </w:rPr>
        <w:t>操作系统</w:t>
      </w:r>
      <w:r>
        <w:rPr>
          <w:rFonts w:hint="eastAsia" w:ascii="华文中宋" w:hAnsi="华文中宋" w:eastAsia="华文中宋" w:cs="黑体"/>
          <w:lang w:val="zh-CN"/>
        </w:rPr>
        <w:t>、Linux操作系统、计算机网络、Web美工设计基础、Web前端开发技术、Java程序设计、</w:t>
      </w:r>
      <w:r>
        <w:rPr>
          <w:rFonts w:ascii="华文中宋" w:hAnsi="华文中宋" w:eastAsia="华文中宋" w:cs="黑体"/>
          <w:lang w:val="zh-CN"/>
        </w:rPr>
        <w:t>软件工程</w:t>
      </w:r>
      <w:r>
        <w:rPr>
          <w:rFonts w:hint="eastAsia" w:ascii="华文中宋" w:hAnsi="华文中宋" w:eastAsia="华文中宋" w:cs="黑体"/>
          <w:lang w:val="zh-CN"/>
        </w:rPr>
        <w:t>、UML与设计模式等。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rPr>
        <w:t>专业认知实习、创新创业教育实践、</w:t>
      </w:r>
      <w:r>
        <w:rPr>
          <w:rFonts w:hint="eastAsia" w:ascii="华文中宋" w:hAnsi="华文中宋" w:eastAsia="华文中宋" w:cs="黑体"/>
          <w:lang w:val="zh-CN"/>
        </w:rPr>
        <w:t>课程设计、企业实训、毕业实习、毕业设计。</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本专业本科生培养的基本思路是强化基础、注重实践，以项目实战为能力提升主线。专业参照《卓越工程师教育培养计划通用标准》及《</w:t>
      </w:r>
      <w:r>
        <w:rPr>
          <w:rFonts w:ascii="华文中宋" w:hAnsi="华文中宋" w:eastAsia="华文中宋"/>
        </w:rPr>
        <w:t>ABET</w:t>
      </w:r>
      <w:r>
        <w:rPr>
          <w:rFonts w:hint="eastAsia" w:ascii="华文中宋" w:hAnsi="华文中宋" w:eastAsia="华文中宋"/>
        </w:rPr>
        <w:t xml:space="preserve"> EC2000》制定培养方案，</w:t>
      </w:r>
      <w:r>
        <w:rPr>
          <w:rFonts w:hint="eastAsia" w:ascii="华文中宋" w:hAnsi="华文中宋" w:eastAsia="华文中宋" w:cs="黑体"/>
          <w:lang w:val="zh-CN"/>
        </w:rPr>
        <w:t>采用“3+1”培养模式，</w:t>
      </w:r>
      <w:r>
        <w:rPr>
          <w:rFonts w:hint="eastAsia" w:ascii="华文中宋" w:hAnsi="华文中宋" w:eastAsia="华文中宋"/>
        </w:rPr>
        <w:t>课程设置与产业需求结合，专业知识和实践创新结合。针对软件产业的人才需求，强调课程范围宽口径、主流技术课程系列化、精细化、方向化。学生在掌握专业基础知识及技术后，可任选专业方向课程。专业实践课程采用校企合作模式，分块培养，总体融合，使毕业生既具备扎实的专业基础和宽广的知识面，又掌握专业方向主流技术的应用实践技能。</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20" w:lineRule="exact"/>
        <w:ind w:firstLine="420" w:firstLineChars="200"/>
        <w:rPr>
          <w:rFonts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工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该培养方案分为理论课程、实践教学环节和课外创新实践三部分，学生毕业时应修满142.5+49+4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spacing w:line="420" w:lineRule="exact"/>
        <w:ind w:firstLine="420" w:firstLineChars="200"/>
        <w:rPr>
          <w:rFonts w:hint="eastAsia" w:ascii="华文中宋" w:hAnsi="华文中宋" w:eastAsia="华文中宋"/>
          <w:szCs w:val="21"/>
        </w:rPr>
      </w:pPr>
      <w:r>
        <w:rPr>
          <w:rFonts w:hint="eastAsia" w:ascii="华文中宋" w:hAnsi="华文中宋" w:eastAsia="华文中宋"/>
          <w:szCs w:val="21"/>
        </w:rPr>
        <w:t>4．培养标准</w:t>
      </w:r>
    </w:p>
    <w:p>
      <w:pPr>
        <w:spacing w:line="440" w:lineRule="exact"/>
        <w:ind w:firstLine="420" w:firstLineChars="200"/>
        <w:rPr>
          <w:rFonts w:hint="eastAsia" w:ascii="华文中宋" w:hAnsi="华文中宋" w:eastAsia="华文中宋"/>
          <w:bCs/>
        </w:rPr>
      </w:pPr>
      <w:r>
        <w:rPr>
          <w:rFonts w:hint="eastAsia" w:ascii="华文中宋" w:hAnsi="华文中宋" w:eastAsia="华文中宋"/>
          <w:szCs w:val="21"/>
        </w:rPr>
        <w:t>5．知识与能力实现矩阵</w:t>
      </w:r>
    </w:p>
    <w:p>
      <w:pPr>
        <w:spacing w:line="440" w:lineRule="exact"/>
        <w:ind w:firstLine="420" w:firstLineChars="200"/>
        <w:rPr>
          <w:rFonts w:hint="eastAsia" w:ascii="华文中宋" w:hAnsi="华文中宋" w:eastAsia="华文中宋"/>
          <w:bCs/>
        </w:rPr>
      </w:pPr>
      <w:r>
        <w:drawing>
          <wp:anchor distT="0" distB="0" distL="114300" distR="114300" simplePos="0" relativeHeight="251719680" behindDoc="0" locked="0" layoutInCell="1" allowOverlap="1">
            <wp:simplePos x="0" y="0"/>
            <wp:positionH relativeFrom="column">
              <wp:posOffset>1615440</wp:posOffset>
            </wp:positionH>
            <wp:positionV relativeFrom="paragraph">
              <wp:posOffset>257175</wp:posOffset>
            </wp:positionV>
            <wp:extent cx="1487170" cy="2035810"/>
            <wp:effectExtent l="0" t="0" r="17780" b="2540"/>
            <wp:wrapNone/>
            <wp:docPr id="1"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3"/>
                    <pic:cNvPicPr>
                      <a:picLocks noChangeAspect="1"/>
                    </pic:cNvPicPr>
                  </pic:nvPicPr>
                  <pic:blipFill>
                    <a:blip r:embed="rId24"/>
                    <a:stretch>
                      <a:fillRect/>
                    </a:stretch>
                  </pic:blipFill>
                  <pic:spPr>
                    <a:xfrm>
                      <a:off x="0" y="0"/>
                      <a:ext cx="1487170" cy="2035810"/>
                    </a:xfrm>
                    <a:prstGeom prst="rect">
                      <a:avLst/>
                    </a:prstGeom>
                    <a:noFill/>
                    <a:ln w="9525">
                      <a:noFill/>
                    </a:ln>
                  </pic:spPr>
                </pic:pic>
              </a:graphicData>
            </a:graphic>
          </wp:anchor>
        </w:drawing>
      </w:r>
    </w:p>
    <w:p>
      <w:pPr>
        <w:spacing w:line="440" w:lineRule="exact"/>
        <w:ind w:firstLine="420" w:firstLineChars="200"/>
        <w:rPr>
          <w:rFonts w:hint="eastAsia" w:ascii="华文中宋" w:hAnsi="华文中宋" w:eastAsia="华文中宋"/>
          <w:bCs/>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ascii="华文新魏" w:eastAsia="华文新魏"/>
          <w:bCs/>
          <w:sz w:val="30"/>
          <w:szCs w:val="30"/>
        </w:rPr>
        <w:sectPr>
          <w:headerReference r:id="rId18" w:type="default"/>
          <w:pgSz w:w="11906" w:h="16838"/>
          <w:pgMar w:top="1440" w:right="1247" w:bottom="1440" w:left="1247" w:header="851" w:footer="992" w:gutter="0"/>
          <w:cols w:space="425" w:num="1"/>
          <w:docGrid w:type="lines" w:linePitch="312" w:charSpace="0"/>
        </w:sectPr>
      </w:pPr>
      <w:r>
        <w:rPr>
          <w:rFonts w:hint="eastAsia" w:ascii="华文新魏" w:eastAsia="华文新魏"/>
          <w:bCs/>
          <w:sz w:val="30"/>
          <w:szCs w:val="30"/>
        </w:rPr>
        <w:t>系 主 任（签字）：</w:t>
      </w: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6"/>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720"/>
        <w:gridCol w:w="741"/>
        <w:gridCol w:w="974"/>
        <w:gridCol w:w="958"/>
        <w:gridCol w:w="909"/>
        <w:gridCol w:w="730"/>
        <w:gridCol w:w="707"/>
        <w:gridCol w:w="807"/>
        <w:gridCol w:w="810"/>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4" w:type="dxa"/>
            <w:vMerge w:val="restart"/>
            <w:shd w:val="clear" w:color="auto" w:fill="auto"/>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20" w:type="dxa"/>
            <w:vMerge w:val="restart"/>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582" w:type="dxa"/>
            <w:gridSpan w:val="4"/>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24"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22"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4" w:type="dxa"/>
            <w:vMerge w:val="continue"/>
            <w:shd w:val="clear" w:color="auto" w:fill="auto"/>
            <w:vAlign w:val="center"/>
          </w:tcPr>
          <w:p>
            <w:pPr>
              <w:ind w:left="523" w:leftChars="249"/>
              <w:jc w:val="center"/>
              <w:rPr>
                <w:rFonts w:hint="eastAsia" w:ascii="华文中宋" w:hAnsi="华文中宋" w:eastAsia="华文中宋"/>
                <w:sz w:val="18"/>
                <w:szCs w:val="18"/>
              </w:rPr>
            </w:pPr>
          </w:p>
        </w:tc>
        <w:tc>
          <w:tcPr>
            <w:tcW w:w="720" w:type="dxa"/>
            <w:vMerge w:val="continue"/>
            <w:shd w:val="clear" w:color="auto" w:fill="auto"/>
            <w:vAlign w:val="top"/>
          </w:tcPr>
          <w:p>
            <w:pPr>
              <w:jc w:val="center"/>
              <w:rPr>
                <w:rFonts w:hint="eastAsia" w:ascii="华文中宋" w:hAnsi="华文中宋" w:eastAsia="华文中宋"/>
                <w:sz w:val="18"/>
                <w:szCs w:val="18"/>
              </w:rPr>
            </w:pPr>
          </w:p>
        </w:tc>
        <w:tc>
          <w:tcPr>
            <w:tcW w:w="741"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74"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58"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09"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0" w:type="dxa"/>
            <w:vMerge w:val="continue"/>
            <w:vAlign w:val="center"/>
          </w:tcPr>
          <w:p>
            <w:pPr>
              <w:jc w:val="center"/>
              <w:rPr>
                <w:rFonts w:hint="eastAsia" w:ascii="华文中宋" w:hAnsi="华文中宋" w:eastAsia="华文中宋"/>
                <w:sz w:val="18"/>
                <w:szCs w:val="18"/>
              </w:rPr>
            </w:pPr>
          </w:p>
        </w:tc>
        <w:tc>
          <w:tcPr>
            <w:tcW w:w="7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22"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3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2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61</w:t>
            </w:r>
          </w:p>
        </w:tc>
        <w:tc>
          <w:tcPr>
            <w:tcW w:w="74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57</w:t>
            </w:r>
          </w:p>
        </w:tc>
        <w:tc>
          <w:tcPr>
            <w:tcW w:w="97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29.8</w:t>
            </w:r>
          </w:p>
        </w:tc>
        <w:tc>
          <w:tcPr>
            <w:tcW w:w="9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w:t>
            </w:r>
          </w:p>
        </w:tc>
        <w:tc>
          <w:tcPr>
            <w:tcW w:w="90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2.1</w:t>
            </w:r>
          </w:p>
        </w:tc>
        <w:tc>
          <w:tcPr>
            <w:tcW w:w="73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1194</w:t>
            </w:r>
          </w:p>
        </w:tc>
        <w:tc>
          <w:tcPr>
            <w:tcW w:w="70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764</w:t>
            </w:r>
          </w:p>
        </w:tc>
        <w:tc>
          <w:tcPr>
            <w:tcW w:w="80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80</w:t>
            </w:r>
          </w:p>
        </w:tc>
        <w:tc>
          <w:tcPr>
            <w:tcW w:w="81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844</w:t>
            </w:r>
          </w:p>
        </w:tc>
        <w:tc>
          <w:tcPr>
            <w:tcW w:w="72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3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2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28.5</w:t>
            </w:r>
          </w:p>
        </w:tc>
        <w:tc>
          <w:tcPr>
            <w:tcW w:w="74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23.5</w:t>
            </w:r>
          </w:p>
        </w:tc>
        <w:tc>
          <w:tcPr>
            <w:tcW w:w="97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12.3</w:t>
            </w:r>
          </w:p>
        </w:tc>
        <w:tc>
          <w:tcPr>
            <w:tcW w:w="9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w:t>
            </w:r>
          </w:p>
        </w:tc>
        <w:tc>
          <w:tcPr>
            <w:tcW w:w="90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2.6</w:t>
            </w:r>
          </w:p>
        </w:tc>
        <w:tc>
          <w:tcPr>
            <w:tcW w:w="73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482</w:t>
            </w:r>
          </w:p>
        </w:tc>
        <w:tc>
          <w:tcPr>
            <w:tcW w:w="70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400</w:t>
            </w:r>
          </w:p>
        </w:tc>
        <w:tc>
          <w:tcPr>
            <w:tcW w:w="80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82</w:t>
            </w:r>
          </w:p>
        </w:tc>
        <w:tc>
          <w:tcPr>
            <w:tcW w:w="81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482</w:t>
            </w:r>
          </w:p>
        </w:tc>
        <w:tc>
          <w:tcPr>
            <w:tcW w:w="722"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3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2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43</w:t>
            </w:r>
          </w:p>
        </w:tc>
        <w:tc>
          <w:tcPr>
            <w:tcW w:w="74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29.5</w:t>
            </w:r>
          </w:p>
        </w:tc>
        <w:tc>
          <w:tcPr>
            <w:tcW w:w="97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15.4</w:t>
            </w:r>
          </w:p>
        </w:tc>
        <w:tc>
          <w:tcPr>
            <w:tcW w:w="9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13.5</w:t>
            </w:r>
          </w:p>
        </w:tc>
        <w:tc>
          <w:tcPr>
            <w:tcW w:w="90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7.0</w:t>
            </w:r>
          </w:p>
        </w:tc>
        <w:tc>
          <w:tcPr>
            <w:tcW w:w="73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700</w:t>
            </w:r>
          </w:p>
        </w:tc>
        <w:tc>
          <w:tcPr>
            <w:tcW w:w="70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484</w:t>
            </w:r>
          </w:p>
        </w:tc>
        <w:tc>
          <w:tcPr>
            <w:tcW w:w="80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216</w:t>
            </w:r>
          </w:p>
        </w:tc>
        <w:tc>
          <w:tcPr>
            <w:tcW w:w="81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700</w:t>
            </w:r>
          </w:p>
        </w:tc>
        <w:tc>
          <w:tcPr>
            <w:tcW w:w="722"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2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10</w:t>
            </w:r>
          </w:p>
        </w:tc>
        <w:tc>
          <w:tcPr>
            <w:tcW w:w="74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10</w:t>
            </w:r>
          </w:p>
        </w:tc>
        <w:tc>
          <w:tcPr>
            <w:tcW w:w="97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5.2</w:t>
            </w:r>
          </w:p>
        </w:tc>
        <w:tc>
          <w:tcPr>
            <w:tcW w:w="958" w:type="dxa"/>
            <w:vAlign w:val="center"/>
          </w:tcPr>
          <w:p>
            <w:pPr>
              <w:jc w:val="center"/>
              <w:rPr>
                <w:rFonts w:ascii="华文中宋" w:hAnsi="华文中宋" w:eastAsia="华文中宋"/>
                <w:sz w:val="18"/>
                <w:szCs w:val="18"/>
              </w:rPr>
            </w:pPr>
          </w:p>
        </w:tc>
        <w:tc>
          <w:tcPr>
            <w:tcW w:w="909" w:type="dxa"/>
            <w:vAlign w:val="center"/>
          </w:tcPr>
          <w:p>
            <w:pPr>
              <w:jc w:val="center"/>
              <w:rPr>
                <w:rFonts w:ascii="华文中宋" w:hAnsi="华文中宋" w:eastAsia="华文中宋"/>
                <w:sz w:val="18"/>
                <w:szCs w:val="18"/>
              </w:rPr>
            </w:pPr>
          </w:p>
        </w:tc>
        <w:tc>
          <w:tcPr>
            <w:tcW w:w="73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70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07" w:type="dxa"/>
            <w:vAlign w:val="center"/>
          </w:tcPr>
          <w:p>
            <w:pPr>
              <w:jc w:val="center"/>
              <w:rPr>
                <w:rFonts w:ascii="华文中宋" w:hAnsi="华文中宋" w:eastAsia="华文中宋"/>
                <w:sz w:val="18"/>
                <w:szCs w:val="18"/>
              </w:rPr>
            </w:pPr>
          </w:p>
        </w:tc>
        <w:tc>
          <w:tcPr>
            <w:tcW w:w="81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722"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2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49</w:t>
            </w:r>
          </w:p>
        </w:tc>
        <w:tc>
          <w:tcPr>
            <w:tcW w:w="741" w:type="dxa"/>
            <w:vAlign w:val="center"/>
          </w:tcPr>
          <w:p>
            <w:pPr>
              <w:jc w:val="center"/>
              <w:rPr>
                <w:rFonts w:ascii="华文中宋" w:hAnsi="华文中宋" w:eastAsia="华文中宋"/>
                <w:sz w:val="18"/>
                <w:szCs w:val="18"/>
              </w:rPr>
            </w:pPr>
          </w:p>
        </w:tc>
        <w:tc>
          <w:tcPr>
            <w:tcW w:w="974" w:type="dxa"/>
            <w:vAlign w:val="center"/>
          </w:tcPr>
          <w:p>
            <w:pPr>
              <w:jc w:val="center"/>
              <w:rPr>
                <w:rFonts w:ascii="华文中宋" w:hAnsi="华文中宋" w:eastAsia="华文中宋"/>
                <w:sz w:val="18"/>
                <w:szCs w:val="18"/>
              </w:rPr>
            </w:pPr>
          </w:p>
        </w:tc>
        <w:tc>
          <w:tcPr>
            <w:tcW w:w="9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49</w:t>
            </w:r>
          </w:p>
        </w:tc>
        <w:tc>
          <w:tcPr>
            <w:tcW w:w="90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25.6</w:t>
            </w:r>
          </w:p>
        </w:tc>
        <w:tc>
          <w:tcPr>
            <w:tcW w:w="730" w:type="dxa"/>
            <w:vAlign w:val="center"/>
          </w:tcPr>
          <w:p>
            <w:pPr>
              <w:jc w:val="center"/>
              <w:rPr>
                <w:rFonts w:ascii="华文中宋" w:hAnsi="华文中宋" w:eastAsia="华文中宋"/>
                <w:sz w:val="18"/>
                <w:szCs w:val="18"/>
              </w:rPr>
            </w:pPr>
          </w:p>
        </w:tc>
        <w:tc>
          <w:tcPr>
            <w:tcW w:w="707" w:type="dxa"/>
            <w:vAlign w:val="center"/>
          </w:tcPr>
          <w:p>
            <w:pPr>
              <w:jc w:val="center"/>
              <w:rPr>
                <w:rFonts w:ascii="华文中宋" w:hAnsi="华文中宋" w:eastAsia="华文中宋"/>
                <w:sz w:val="18"/>
                <w:szCs w:val="18"/>
              </w:rPr>
            </w:pPr>
          </w:p>
        </w:tc>
        <w:tc>
          <w:tcPr>
            <w:tcW w:w="807" w:type="dxa"/>
            <w:vAlign w:val="center"/>
          </w:tcPr>
          <w:p>
            <w:pPr>
              <w:jc w:val="center"/>
              <w:rPr>
                <w:rFonts w:ascii="华文中宋" w:hAnsi="华文中宋" w:eastAsia="华文中宋"/>
                <w:sz w:val="18"/>
                <w:szCs w:val="18"/>
              </w:rPr>
            </w:pPr>
          </w:p>
        </w:tc>
        <w:tc>
          <w:tcPr>
            <w:tcW w:w="810" w:type="dxa"/>
            <w:vAlign w:val="center"/>
          </w:tcPr>
          <w:p>
            <w:pPr>
              <w:jc w:val="center"/>
              <w:rPr>
                <w:rFonts w:ascii="华文中宋" w:hAnsi="华文中宋" w:eastAsia="华文中宋"/>
                <w:sz w:val="18"/>
                <w:szCs w:val="18"/>
              </w:rPr>
            </w:pPr>
          </w:p>
        </w:tc>
        <w:tc>
          <w:tcPr>
            <w:tcW w:w="722"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34"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2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191.5</w:t>
            </w:r>
          </w:p>
        </w:tc>
        <w:tc>
          <w:tcPr>
            <w:tcW w:w="74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120</w:t>
            </w:r>
          </w:p>
        </w:tc>
        <w:tc>
          <w:tcPr>
            <w:tcW w:w="97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62.7</w:t>
            </w:r>
          </w:p>
        </w:tc>
        <w:tc>
          <w:tcPr>
            <w:tcW w:w="9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71.5</w:t>
            </w:r>
          </w:p>
        </w:tc>
        <w:tc>
          <w:tcPr>
            <w:tcW w:w="90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37.3</w:t>
            </w:r>
          </w:p>
        </w:tc>
        <w:tc>
          <w:tcPr>
            <w:tcW w:w="73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2536</w:t>
            </w:r>
          </w:p>
        </w:tc>
        <w:tc>
          <w:tcPr>
            <w:tcW w:w="70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1808</w:t>
            </w:r>
          </w:p>
        </w:tc>
        <w:tc>
          <w:tcPr>
            <w:tcW w:w="80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378</w:t>
            </w:r>
          </w:p>
        </w:tc>
        <w:tc>
          <w:tcPr>
            <w:tcW w:w="81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2186</w:t>
            </w:r>
          </w:p>
        </w:tc>
        <w:tc>
          <w:tcPr>
            <w:tcW w:w="72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350</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6"/>
        <w:tblW w:w="9311" w:type="dxa"/>
        <w:jc w:val="center"/>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855"/>
        <w:gridCol w:w="577"/>
        <w:gridCol w:w="616"/>
        <w:gridCol w:w="588"/>
        <w:gridCol w:w="2345"/>
        <w:gridCol w:w="936"/>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85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7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1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8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34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93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5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6"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855"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公益劳动</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345" w:type="dxa"/>
            <w:vAlign w:val="center"/>
          </w:tcPr>
          <w:p>
            <w:pPr>
              <w:spacing w:line="240" w:lineRule="exact"/>
              <w:rPr>
                <w:rFonts w:ascii="华文中宋" w:hAnsi="华文中宋" w:eastAsia="华文中宋"/>
                <w:sz w:val="18"/>
                <w:szCs w:val="18"/>
              </w:rPr>
            </w:pPr>
          </w:p>
        </w:tc>
        <w:tc>
          <w:tcPr>
            <w:tcW w:w="93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6"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04031681</w:t>
            </w:r>
          </w:p>
        </w:tc>
        <w:tc>
          <w:tcPr>
            <w:tcW w:w="1855"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高级语言程序设计课程设计</w:t>
            </w:r>
          </w:p>
        </w:tc>
        <w:tc>
          <w:tcPr>
            <w:tcW w:w="577"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616"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588"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345"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基于C的工程项目实践</w:t>
            </w:r>
          </w:p>
        </w:tc>
        <w:tc>
          <w:tcPr>
            <w:tcW w:w="936"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58"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6"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04031682</w:t>
            </w:r>
          </w:p>
        </w:tc>
        <w:tc>
          <w:tcPr>
            <w:tcW w:w="1855"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专业认知实习</w:t>
            </w:r>
          </w:p>
        </w:tc>
        <w:tc>
          <w:tcPr>
            <w:tcW w:w="577"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16"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588"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2345"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行业、岗位、技术认知实习及创业认知</w:t>
            </w:r>
          </w:p>
        </w:tc>
        <w:tc>
          <w:tcPr>
            <w:tcW w:w="936"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校外</w:t>
            </w:r>
          </w:p>
        </w:tc>
        <w:tc>
          <w:tcPr>
            <w:tcW w:w="958"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6"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855"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军事技能训练</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345" w:type="dxa"/>
            <w:vAlign w:val="center"/>
          </w:tcPr>
          <w:p>
            <w:pPr>
              <w:autoSpaceDE w:val="0"/>
              <w:autoSpaceDN w:val="0"/>
              <w:spacing w:line="240" w:lineRule="exact"/>
              <w:rPr>
                <w:rFonts w:ascii="华文中宋" w:hAnsi="华文中宋" w:eastAsia="华文中宋" w:cs="宋体"/>
                <w:kern w:val="0"/>
                <w:sz w:val="18"/>
                <w:szCs w:val="18"/>
              </w:rPr>
            </w:pPr>
          </w:p>
        </w:tc>
        <w:tc>
          <w:tcPr>
            <w:tcW w:w="93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8"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04031687</w:t>
            </w:r>
          </w:p>
        </w:tc>
        <w:tc>
          <w:tcPr>
            <w:tcW w:w="1855"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创新创业教育实践</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345"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针对创新创业相关内容开展实践活动</w:t>
            </w:r>
          </w:p>
        </w:tc>
        <w:tc>
          <w:tcPr>
            <w:tcW w:w="93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校内外</w:t>
            </w:r>
          </w:p>
        </w:tc>
        <w:tc>
          <w:tcPr>
            <w:tcW w:w="958"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6"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04021662</w:t>
            </w:r>
          </w:p>
        </w:tc>
        <w:tc>
          <w:tcPr>
            <w:tcW w:w="1855"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软件项目开发实践</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345"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基于数据库的GUI/ Web 项目开发训练</w:t>
            </w:r>
          </w:p>
        </w:tc>
        <w:tc>
          <w:tcPr>
            <w:tcW w:w="936" w:type="dxa"/>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58"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6"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04021663</w:t>
            </w:r>
          </w:p>
        </w:tc>
        <w:tc>
          <w:tcPr>
            <w:tcW w:w="1855"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专业方向课课程设计</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345"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专业方向课课程设计</w:t>
            </w:r>
          </w:p>
        </w:tc>
        <w:tc>
          <w:tcPr>
            <w:tcW w:w="93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校内</w:t>
            </w:r>
          </w:p>
        </w:tc>
        <w:tc>
          <w:tcPr>
            <w:tcW w:w="958" w:type="dxa"/>
            <w:vMerge w:val="restart"/>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按所选方向执行课程设计</w:t>
            </w:r>
          </w:p>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6"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04021664</w:t>
            </w:r>
          </w:p>
        </w:tc>
        <w:tc>
          <w:tcPr>
            <w:tcW w:w="1855"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专业方向课课程设计</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345"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专业方向课课程设计</w:t>
            </w:r>
          </w:p>
        </w:tc>
        <w:tc>
          <w:tcPr>
            <w:tcW w:w="936" w:type="dxa"/>
            <w:vAlign w:val="center"/>
          </w:tcPr>
          <w:p>
            <w:pPr>
              <w:autoSpaceDE w:val="0"/>
              <w:autoSpaceDN w:val="0"/>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58" w:type="dxa"/>
            <w:vMerge w:val="continue"/>
            <w:vAlign w:val="center"/>
          </w:tcPr>
          <w:p>
            <w:pPr>
              <w:spacing w:line="240" w:lineRule="exact"/>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6"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04031686</w:t>
            </w:r>
          </w:p>
        </w:tc>
        <w:tc>
          <w:tcPr>
            <w:tcW w:w="1855"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专业综合技能实训</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2345"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专业方向综合项目训练</w:t>
            </w:r>
          </w:p>
        </w:tc>
        <w:tc>
          <w:tcPr>
            <w:tcW w:w="93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校内外</w:t>
            </w:r>
          </w:p>
        </w:tc>
        <w:tc>
          <w:tcPr>
            <w:tcW w:w="958" w:type="dxa"/>
            <w:vMerge w:val="continue"/>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6"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04021665</w:t>
            </w:r>
          </w:p>
        </w:tc>
        <w:tc>
          <w:tcPr>
            <w:tcW w:w="1855"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企业实训</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2345"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企业技术学习与项目实践</w:t>
            </w:r>
          </w:p>
        </w:tc>
        <w:tc>
          <w:tcPr>
            <w:tcW w:w="93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958"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6"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04021666</w:t>
            </w:r>
          </w:p>
        </w:tc>
        <w:tc>
          <w:tcPr>
            <w:tcW w:w="1855"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毕业实习</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2345"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企业岗位实习</w:t>
            </w:r>
          </w:p>
        </w:tc>
        <w:tc>
          <w:tcPr>
            <w:tcW w:w="93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958"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6"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04031685</w:t>
            </w:r>
          </w:p>
        </w:tc>
        <w:tc>
          <w:tcPr>
            <w:tcW w:w="1855"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毕业设计</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234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cs="宋体"/>
                <w:kern w:val="0"/>
                <w:sz w:val="18"/>
                <w:szCs w:val="18"/>
              </w:rPr>
              <w:t>结合题目进行设计并撰写论文</w:t>
            </w:r>
          </w:p>
        </w:tc>
        <w:tc>
          <w:tcPr>
            <w:tcW w:w="93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958"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484"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4827"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49</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软件工程专业课程设置表</w:t>
      </w:r>
    </w:p>
    <w:p>
      <w:pPr>
        <w:rPr>
          <w:rFonts w:hint="eastAsia" w:ascii="黑体" w:eastAsia="黑体"/>
          <w:bCs/>
          <w:sz w:val="24"/>
        </w:rPr>
      </w:pPr>
    </w:p>
    <w:tbl>
      <w:tblPr>
        <w:tblStyle w:val="6"/>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2"/>
        <w:gridCol w:w="440"/>
        <w:gridCol w:w="1624"/>
        <w:gridCol w:w="771"/>
        <w:gridCol w:w="426"/>
        <w:gridCol w:w="372"/>
        <w:gridCol w:w="367"/>
        <w:gridCol w:w="368"/>
        <w:gridCol w:w="367"/>
        <w:gridCol w:w="368"/>
        <w:gridCol w:w="550"/>
        <w:gridCol w:w="555"/>
        <w:gridCol w:w="551"/>
        <w:gridCol w:w="500"/>
        <w:gridCol w:w="598"/>
        <w:gridCol w:w="553"/>
        <w:gridCol w:w="550"/>
        <w:gridCol w:w="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4" w:hRule="atLeast"/>
          <w:tblHeader/>
          <w:jc w:val="center"/>
        </w:trPr>
        <w:tc>
          <w:tcPr>
            <w:tcW w:w="232"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40"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24"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771"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426"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72"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70" w:type="dxa"/>
            <w:gridSpan w:val="4"/>
            <w:shd w:val="clear" w:color="auto" w:fill="auto"/>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304" w:type="dxa"/>
            <w:gridSpan w:val="8"/>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771"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2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72"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67"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6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67"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6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105" w:type="dxa"/>
            <w:gridSpan w:val="2"/>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51" w:type="dxa"/>
            <w:gridSpan w:val="2"/>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151" w:type="dxa"/>
            <w:gridSpan w:val="2"/>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997" w:type="dxa"/>
            <w:gridSpan w:val="2"/>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4" w:hRule="atLeast"/>
          <w:tblHeader/>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771"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2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7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550"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55"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51"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00"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98"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53"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50"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447"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4" w:hRule="atLeast"/>
          <w:tblHeader/>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771"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2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7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550"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w:t>
            </w:r>
          </w:p>
        </w:tc>
        <w:tc>
          <w:tcPr>
            <w:tcW w:w="555"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12:6</w:t>
            </w:r>
          </w:p>
        </w:tc>
        <w:tc>
          <w:tcPr>
            <w:tcW w:w="551"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16:2</w:t>
            </w:r>
          </w:p>
        </w:tc>
        <w:tc>
          <w:tcPr>
            <w:tcW w:w="500"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16:2</w:t>
            </w:r>
          </w:p>
        </w:tc>
        <w:tc>
          <w:tcPr>
            <w:tcW w:w="598"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16:3</w:t>
            </w:r>
          </w:p>
        </w:tc>
        <w:tc>
          <w:tcPr>
            <w:tcW w:w="553"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16:4</w:t>
            </w:r>
          </w:p>
        </w:tc>
        <w:tc>
          <w:tcPr>
            <w:tcW w:w="550"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6:14</w:t>
            </w:r>
          </w:p>
        </w:tc>
        <w:tc>
          <w:tcPr>
            <w:tcW w:w="447" w:type="dxa"/>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40"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17041401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3x10</w:t>
            </w: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17011401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3x10</w:t>
            </w: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17060001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3x10</w:t>
            </w: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6"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17031401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96</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4x7/</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4*x7/</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17051401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104</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2x4</w:t>
            </w: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2x4</w:t>
            </w: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2x4</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15010134</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15010135</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15010136</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15010137</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高等数学A</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08040020</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162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162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线性代数A</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08040024</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3*x12</w:t>
            </w: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概率论与数理统计A</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08040006</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大学物理B</w:t>
            </w:r>
          </w:p>
        </w:tc>
        <w:tc>
          <w:tcPr>
            <w:tcW w:w="771"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080500</w:t>
            </w:r>
            <w:r>
              <w:rPr>
                <w:rFonts w:hint="eastAsia" w:ascii="华文中宋" w:hAnsi="华文中宋" w:eastAsia="华文中宋"/>
                <w:w w:val="90"/>
                <w:sz w:val="15"/>
                <w:szCs w:val="15"/>
              </w:rPr>
              <w:t>12</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大学物理实验B</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08060012</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3x11</w:t>
            </w: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19010002</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14010011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144</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07050010</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2x10</w:t>
            </w: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学科导论</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04021601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2x8/</w:t>
            </w: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高级语言程序设计</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/8*x10</w:t>
            </w: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面向对象程序设计</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04021602</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计算机组成原理</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04031655</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离散数学</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04031653</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3x14</w:t>
            </w: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ind w:firstLine="67" w:firstLineChars="50"/>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数据结构</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04031654</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4*x15</w:t>
            </w: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数据库原理</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04031656</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44</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34</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3*x15</w:t>
            </w:r>
          </w:p>
        </w:tc>
        <w:tc>
          <w:tcPr>
            <w:tcW w:w="50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操作系统</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04031657</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4*x15</w:t>
            </w: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计算机网络</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04031652</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46</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4*x15</w:t>
            </w: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40" w:type="dxa"/>
            <w:vMerge w:val="restart"/>
            <w:shd w:val="clear" w:color="auto" w:fill="auto"/>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IT基础</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04031658</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28</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8</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/4x7</w:t>
            </w: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Web美工设计基础</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04021603</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8x5/</w:t>
            </w: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Web前端开发技术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04021604</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44</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4x11</w:t>
            </w: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Linux操作系统</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04031660</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598"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Java程序设计</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40114</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44</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4*x15</w:t>
            </w: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软件工程</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04031661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UML与设计模式</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w:t>
            </w:r>
            <w:r>
              <w:rPr>
                <w:rFonts w:hint="eastAsia" w:ascii="华文中宋" w:hAnsi="华文中宋" w:eastAsia="华文中宋"/>
                <w:w w:val="90"/>
                <w:sz w:val="15"/>
                <w:szCs w:val="15"/>
              </w:rPr>
              <w:t>27</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8"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restart"/>
            <w:shd w:val="clear" w:color="auto" w:fill="auto"/>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440" w:type="dxa"/>
            <w:vMerge w:val="restart"/>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课程（任选</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6学分）</w:t>
            </w: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信息安全技术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04021606</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hint="eastAsia" w:ascii="华文中宋" w:hAnsi="华文中宋" w:eastAsia="华文中宋"/>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ascii="华文中宋" w:hAnsi="华文中宋" w:eastAsia="华文中宋"/>
                <w:w w:val="90"/>
                <w:sz w:val="15"/>
                <w:szCs w:val="15"/>
              </w:rPr>
              <w:t>P</w:t>
            </w:r>
            <w:r>
              <w:rPr>
                <w:rFonts w:hint="eastAsia" w:ascii="华文中宋" w:hAnsi="华文中宋" w:eastAsia="华文中宋"/>
                <w:w w:val="90"/>
                <w:sz w:val="15"/>
                <w:szCs w:val="15"/>
              </w:rPr>
              <w:t>ython语言及应用</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04021607</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hint="eastAsia" w:ascii="华文中宋" w:hAnsi="华文中宋" w:eastAsia="华文中宋"/>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HBase数据库</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04021608</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hint="eastAsia" w:ascii="华文中宋" w:hAnsi="华文中宋" w:eastAsia="华文中宋"/>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专业外语</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04021609</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hint="eastAsia" w:ascii="华文中宋" w:hAnsi="华文中宋" w:eastAsia="华文中宋"/>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pig编程语言</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04021610</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hint="eastAsia" w:ascii="华文中宋" w:hAnsi="华文中宋" w:eastAsia="华文中宋"/>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Hadoop数据分析平台I</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04021611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hint="eastAsia" w:ascii="华文中宋" w:hAnsi="华文中宋" w:eastAsia="华文中宋"/>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Hadoop数据分析平台</w:t>
            </w:r>
            <w:r>
              <w:rPr>
                <w:rFonts w:ascii="华文中宋" w:hAnsi="华文中宋" w:eastAsia="华文中宋"/>
                <w:w w:val="90"/>
                <w:sz w:val="15"/>
                <w:szCs w:val="15"/>
              </w:rPr>
              <w:fldChar w:fldCharType="begin"/>
            </w:r>
            <w:r>
              <w:rPr>
                <w:rFonts w:ascii="华文中宋" w:hAnsi="华文中宋" w:eastAsia="华文中宋"/>
                <w:w w:val="90"/>
                <w:sz w:val="15"/>
                <w:szCs w:val="15"/>
              </w:rPr>
              <w:instrText xml:space="preserve"> </w:instrText>
            </w:r>
            <w:r>
              <w:rPr>
                <w:rFonts w:hint="eastAsia" w:ascii="华文中宋" w:hAnsi="华文中宋" w:eastAsia="华文中宋"/>
                <w:w w:val="90"/>
                <w:sz w:val="15"/>
                <w:szCs w:val="15"/>
              </w:rPr>
              <w:instrText xml:space="preserve">= 2 \* ROMAN</w:instrText>
            </w:r>
            <w:r>
              <w:rPr>
                <w:rFonts w:ascii="华文中宋" w:hAnsi="华文中宋" w:eastAsia="华文中宋"/>
                <w:w w:val="90"/>
                <w:sz w:val="15"/>
                <w:szCs w:val="15"/>
              </w:rPr>
              <w:instrText xml:space="preserve"> </w:instrText>
            </w:r>
            <w:r>
              <w:rPr>
                <w:rFonts w:ascii="华文中宋" w:hAnsi="华文中宋" w:eastAsia="华文中宋"/>
                <w:w w:val="90"/>
                <w:sz w:val="15"/>
                <w:szCs w:val="15"/>
              </w:rPr>
              <w:fldChar w:fldCharType="separate"/>
            </w:r>
            <w:r>
              <w:rPr>
                <w:rFonts w:ascii="华文中宋" w:hAnsi="华文中宋" w:eastAsia="华文中宋"/>
                <w:w w:val="90"/>
                <w:sz w:val="15"/>
                <w:szCs w:val="15"/>
              </w:rPr>
              <w:t>II</w:t>
            </w:r>
            <w:r>
              <w:rPr>
                <w:rFonts w:ascii="华文中宋" w:hAnsi="华文中宋" w:eastAsia="华文中宋"/>
                <w:w w:val="90"/>
                <w:sz w:val="15"/>
                <w:szCs w:val="15"/>
              </w:rPr>
              <w:fldChar w:fldCharType="end"/>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04021612</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8"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44"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restart"/>
            <w:shd w:val="clear" w:color="auto" w:fill="auto"/>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软件</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开发</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与</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测试</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方向</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w w:val="90"/>
                <w:sz w:val="15"/>
                <w:szCs w:val="15"/>
              </w:rPr>
              <w:t>（任选20学分）</w:t>
            </w: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软件测试基础</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04021613</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44"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Java EE系统应用开发</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04031662</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72"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50</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8x8/</w:t>
            </w:r>
          </w:p>
        </w:tc>
        <w:tc>
          <w:tcPr>
            <w:tcW w:w="553"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44"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Java开发新技术Ⅰ</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04021615</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44"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Oracle数据库</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04021616</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44"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软件需求管理</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04021617</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44"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Java开发新技术Ⅱ</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04021618</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44"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Web项目测试技术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04021619</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44"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软件配置管理</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04021620</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44"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软件性能测试技术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04021621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44"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软件自动化测试技术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04021622</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/5x8</w:t>
            </w: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44"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软件架构</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04021623</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/5x8</w:t>
            </w: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restart"/>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w w:val="90"/>
                <w:sz w:val="15"/>
                <w:szCs w:val="15"/>
              </w:rPr>
              <w:t>修</w:t>
            </w:r>
          </w:p>
        </w:tc>
        <w:tc>
          <w:tcPr>
            <w:tcW w:w="440" w:type="dxa"/>
            <w:vMerge w:val="restart"/>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软件项目管理</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04021624</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软件过程管理</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04021625</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7" w:hRule="exact"/>
          <w:jc w:val="center"/>
        </w:trPr>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版本控制管理</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04021626</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8"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44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软件</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营销</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与</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运维</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方向</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20学分）</w:t>
            </w: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网络营销概论</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04051601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市场调查与预测</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04051602</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widowControl/>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市场营销学</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04051603</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新媒体营销</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04051604</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数据分析技术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04051605</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现代销售技术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04051606</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客户关系管理</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04051607</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数据化管理技术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04051608</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26</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商务礼仪与谈判</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04051609</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财务管理学基础</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04051610</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系统运维</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04051611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营销效果评估与分析</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04051612</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IT运维管理</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04051613</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SEM搜索引擎营销</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04051614</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restart"/>
            <w:shd w:val="clear" w:color="auto" w:fill="auto"/>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w w:val="90"/>
                <w:sz w:val="15"/>
                <w:szCs w:val="15"/>
              </w:rPr>
              <w:t>移</w:t>
            </w:r>
            <w:r>
              <w:rPr>
                <w:rFonts w:hint="eastAsia" w:ascii="华文中宋" w:hAnsi="华文中宋" w:eastAsia="华文中宋" w:cs="Arial Unicode MS"/>
                <w:w w:val="90"/>
                <w:sz w:val="15"/>
                <w:szCs w:val="15"/>
              </w:rPr>
              <w:t>动</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互联</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网嵌</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入式</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方向</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（任选20学分）</w:t>
            </w: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Java EE系统应用开发</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04031662</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50</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嵌入式系统概论</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04011608</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嵌入式应用系统开发</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04011609</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3</w:t>
            </w:r>
            <w:r>
              <w:rPr>
                <w:rFonts w:hint="eastAsia" w:ascii="华文中宋" w:hAnsi="华文中宋" w:eastAsia="华文中宋"/>
                <w:w w:val="90"/>
                <w:sz w:val="15"/>
                <w:szCs w:val="15"/>
              </w:rPr>
              <w:t>2</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物联网技术导论</w:t>
            </w:r>
          </w:p>
        </w:tc>
        <w:tc>
          <w:tcPr>
            <w:tcW w:w="771"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11610</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计算机图形学</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GIS地理信息系统</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04011612</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嵌入式接口技术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04011613</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手机应用程序开发</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04011614</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Linux驱动程序开发</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04011615</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手机游戏程序开发</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04011616</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UI设计</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04011617</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多核多线程技术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04011618</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34</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QT编程技术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04011619</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34</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物联网规划与部署</w:t>
            </w:r>
          </w:p>
        </w:tc>
        <w:tc>
          <w:tcPr>
            <w:tcW w:w="771"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11620</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r>
              <w:rPr>
                <w:rFonts w:hint="eastAsia" w:ascii="华文中宋" w:hAnsi="华文中宋" w:eastAsia="华文中宋"/>
                <w:w w:val="90"/>
                <w:sz w:val="15"/>
                <w:szCs w:val="15"/>
              </w:rPr>
              <w:t>2</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单片机原理及应用</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04011621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w:t>
            </w: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计算机图像处理基础</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04011622</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J2ME嵌入式开发</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04011623</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7</w:t>
            </w: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物联网信息传输技术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04011624</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restart"/>
            <w:shd w:val="clear" w:color="auto" w:fill="auto"/>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互联</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网工</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程</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方向</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（任选</w:t>
            </w: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20学分）</w:t>
            </w: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高级路由与交换</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04041613</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8x7/</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网络设备安全与管理</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04041614</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光纤通信原理</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04041615</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网络协议开发与设计</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04041616</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/8x8</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网络综合布线系统</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04041617</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计算机网络规划与设计</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04041618</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w:t>
            </w:r>
            <w:r>
              <w:rPr>
                <w:rFonts w:ascii="华文中宋" w:hAnsi="华文中宋" w:eastAsia="华文中宋"/>
                <w:w w:val="90"/>
                <w:sz w:val="15"/>
                <w:szCs w:val="15"/>
              </w:rPr>
              <w:t>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无线与移动网技术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04041619</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r>
              <w:rPr>
                <w:rFonts w:hint="eastAsia" w:ascii="华文中宋" w:hAnsi="华文中宋" w:eastAsia="华文中宋"/>
                <w:w w:val="90"/>
                <w:sz w:val="15"/>
                <w:szCs w:val="15"/>
              </w:rPr>
              <w:t>8</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6x7/</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网络存储管理</w:t>
            </w:r>
          </w:p>
        </w:tc>
        <w:tc>
          <w:tcPr>
            <w:tcW w:w="771"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0404162</w:t>
            </w:r>
            <w:r>
              <w:rPr>
                <w:rFonts w:hint="eastAsia" w:ascii="华文中宋" w:hAnsi="华文中宋" w:eastAsia="华文中宋"/>
                <w:w w:val="90"/>
                <w:sz w:val="15"/>
                <w:szCs w:val="15"/>
              </w:rPr>
              <w:t>6</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网络综合案例分析</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04041621</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物联网规划与部署</w:t>
            </w:r>
          </w:p>
        </w:tc>
        <w:tc>
          <w:tcPr>
            <w:tcW w:w="771"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11620</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物联网技术导论</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w:t>
            </w:r>
            <w:r>
              <w:rPr>
                <w:rFonts w:hint="eastAsia" w:ascii="华文中宋" w:hAnsi="华文中宋" w:eastAsia="华文中宋"/>
                <w:w w:val="90"/>
                <w:sz w:val="15"/>
                <w:szCs w:val="15"/>
              </w:rPr>
              <w:t>11610</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IP统一通信技术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04041624</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67"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w:t>
            </w:r>
          </w:p>
        </w:tc>
        <w:tc>
          <w:tcPr>
            <w:tcW w:w="368"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宽带网络技术</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04041625</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top"/>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网络故障与分析</w:t>
            </w:r>
          </w:p>
          <w:p>
            <w:pPr>
              <w:adjustRightInd w:val="0"/>
              <w:snapToGrid w:val="0"/>
              <w:spacing w:line="160" w:lineRule="exact"/>
              <w:rPr>
                <w:rFonts w:ascii="华文中宋" w:hAnsi="华文中宋" w:eastAsia="华文中宋"/>
                <w:w w:val="90"/>
                <w:sz w:val="15"/>
                <w:szCs w:val="15"/>
              </w:rPr>
            </w:pPr>
          </w:p>
        </w:tc>
        <w:tc>
          <w:tcPr>
            <w:tcW w:w="771" w:type="dxa"/>
            <w:shd w:val="clear" w:color="auto" w:fill="auto"/>
            <w:tcMar>
              <w:top w:w="13" w:type="dxa"/>
              <w:left w:w="13" w:type="dxa"/>
              <w:bottom w:w="0" w:type="dxa"/>
              <w:right w:w="13" w:type="dxa"/>
            </w:tcMar>
            <w:vAlign w:val="center"/>
          </w:tcPr>
          <w:p>
            <w:pPr>
              <w:spacing w:line="16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040416</w:t>
            </w:r>
            <w:r>
              <w:rPr>
                <w:rFonts w:hint="eastAsia" w:ascii="华文中宋" w:hAnsi="华文中宋" w:eastAsia="华文中宋"/>
                <w:w w:val="90"/>
                <w:sz w:val="15"/>
                <w:szCs w:val="15"/>
              </w:rPr>
              <w:t>20</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 w:hRule="exac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1624" w:type="dxa"/>
            <w:shd w:val="clear" w:color="auto" w:fill="auto"/>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IPV6原理</w:t>
            </w:r>
          </w:p>
        </w:tc>
        <w:tc>
          <w:tcPr>
            <w:tcW w:w="77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04041627</w:t>
            </w:r>
          </w:p>
        </w:tc>
        <w:tc>
          <w:tcPr>
            <w:tcW w:w="426"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72"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6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36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5"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1"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0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98"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3"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c>
          <w:tcPr>
            <w:tcW w:w="550"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447" w:type="dxa"/>
            <w:shd w:val="clear" w:color="auto" w:fill="auto"/>
            <w:tcMar>
              <w:top w:w="13" w:type="dxa"/>
              <w:left w:w="13" w:type="dxa"/>
              <w:bottom w:w="0" w:type="dxa"/>
              <w:right w:w="13" w:type="dxa"/>
            </w:tcMar>
            <w:vAlign w:val="center"/>
          </w:tcPr>
          <w:p>
            <w:pPr>
              <w:spacing w:line="16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33" w:hRule="atLeast"/>
          <w:jc w:val="center"/>
        </w:trPr>
        <w:tc>
          <w:tcPr>
            <w:tcW w:w="2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0" w:type="dxa"/>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67" w:type="dxa"/>
            <w:gridSpan w:val="16"/>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至少在人文社科、经济管理类内修满2学分。</w:t>
            </w:r>
          </w:p>
        </w:tc>
      </w:tr>
    </w:tbl>
    <w:p>
      <w:pPr>
        <w:rPr>
          <w:rFonts w:hint="eastAsia" w:ascii="黑体" w:eastAsia="黑体"/>
          <w:bCs/>
          <w:sz w:val="24"/>
        </w:rPr>
      </w:pPr>
    </w:p>
    <w:p>
      <w:pPr>
        <w:rPr>
          <w:rFonts w:ascii="黑体" w:eastAsia="黑体"/>
          <w:bCs/>
          <w:sz w:val="24"/>
        </w:rPr>
        <w:sectPr>
          <w:pgSz w:w="11906" w:h="16838"/>
          <w:pgMar w:top="1440" w:right="1247" w:bottom="1440" w:left="1247" w:header="851" w:footer="992" w:gutter="0"/>
          <w:cols w:space="425" w:num="1"/>
          <w:docGrid w:type="lines" w:linePitch="312" w:charSpace="0"/>
        </w:sectPr>
      </w:pPr>
    </w:p>
    <w:p>
      <w:pPr>
        <w:adjustRightInd w:val="0"/>
        <w:snapToGrid w:val="0"/>
        <w:rPr>
          <w:rFonts w:hint="eastAsia" w:ascii="黑体" w:hAnsi="黑体" w:eastAsia="黑体"/>
          <w:sz w:val="24"/>
        </w:rPr>
      </w:pPr>
      <w:r>
        <w:rPr>
          <w:rFonts w:hint="eastAsia" w:ascii="黑体" w:hAnsi="黑体" w:eastAsia="黑体"/>
          <w:sz w:val="24"/>
        </w:rPr>
        <w:t>附表4</w:t>
      </w:r>
    </w:p>
    <w:p>
      <w:pPr>
        <w:adjustRightInd w:val="0"/>
        <w:snapToGrid w:val="0"/>
        <w:jc w:val="center"/>
        <w:rPr>
          <w:rFonts w:hint="eastAsia" w:ascii="黑体" w:hAnsi="黑体" w:eastAsia="黑体"/>
          <w:sz w:val="24"/>
        </w:rPr>
      </w:pPr>
      <w:r>
        <w:rPr>
          <w:rFonts w:hint="eastAsia" w:ascii="黑体" w:hAnsi="黑体" w:eastAsia="黑体"/>
          <w:sz w:val="24"/>
        </w:rPr>
        <w:t>计算机科学技术学院软件工程专业培养标准</w:t>
      </w:r>
    </w:p>
    <w:p>
      <w:pPr>
        <w:adjustRightInd w:val="0"/>
        <w:snapToGrid w:val="0"/>
        <w:jc w:val="center"/>
        <w:rPr>
          <w:rFonts w:hint="eastAsia" w:ascii="黑体" w:hAnsi="黑体" w:eastAsia="黑体"/>
          <w:b/>
          <w:sz w:val="24"/>
        </w:rPr>
      </w:pPr>
    </w:p>
    <w:tbl>
      <w:tblPr>
        <w:tblStyle w:val="6"/>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213"/>
        <w:gridCol w:w="2613"/>
        <w:gridCol w:w="8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blHeader/>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olor w:val="000000"/>
                <w:sz w:val="18"/>
                <w:szCs w:val="18"/>
              </w:rPr>
            </w:pPr>
            <w:r>
              <w:rPr>
                <w:rFonts w:hint="eastAsia" w:ascii="华文中宋" w:hAnsi="华文中宋" w:eastAsia="华文中宋"/>
                <w:color w:val="000000"/>
                <w:sz w:val="18"/>
                <w:szCs w:val="18"/>
              </w:rPr>
              <w:t>一级标准</w:t>
            </w:r>
          </w:p>
        </w:tc>
        <w:tc>
          <w:tcPr>
            <w:tcW w:w="12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olor w:val="000000"/>
                <w:sz w:val="18"/>
                <w:szCs w:val="18"/>
              </w:rPr>
            </w:pPr>
            <w:r>
              <w:rPr>
                <w:rFonts w:hint="eastAsia" w:ascii="华文中宋" w:hAnsi="华文中宋" w:eastAsia="华文中宋"/>
                <w:color w:val="000000"/>
                <w:sz w:val="18"/>
                <w:szCs w:val="18"/>
              </w:rPr>
              <w:t>二级标准</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olor w:val="000000"/>
                <w:sz w:val="18"/>
                <w:szCs w:val="18"/>
              </w:rPr>
            </w:pPr>
            <w:r>
              <w:rPr>
                <w:rFonts w:hint="eastAsia" w:ascii="华文中宋" w:hAnsi="华文中宋" w:eastAsia="华文中宋"/>
                <w:color w:val="000000"/>
                <w:sz w:val="18"/>
                <w:szCs w:val="18"/>
              </w:rPr>
              <w:t>三级标准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olor w:val="000000"/>
                <w:sz w:val="18"/>
                <w:szCs w:val="18"/>
              </w:rPr>
            </w:pPr>
            <w:r>
              <w:rPr>
                <w:rFonts w:hint="eastAsia" w:ascii="华文中宋" w:hAnsi="华文中宋" w:eastAsia="华文中宋"/>
                <w:color w:val="000000"/>
                <w:sz w:val="18"/>
                <w:szCs w:val="18"/>
              </w:rPr>
              <w:t>标准细化表述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 知识要求</w:t>
            </w:r>
          </w:p>
        </w:tc>
        <w:tc>
          <w:tcPr>
            <w:tcW w:w="121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1.1公共基础知识</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1.1.1人文社科知识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具备较丰富的社会学、情报交流、法律、环境等人文科学与社会科学的知识，以及音体美方面的基本素养。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1.1.2 工程科学基础知识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具有工程科学基础知识：包括数学、物理等知识。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1.1.3知识产权与相关法律法规</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理解软件开发与应用相关的领域背景知识，软件知识产权相关的法律与法规。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1.1.4 社会与公共安全的基本知识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具有个体、环境、社会与公共安全的基本常识。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1.2学科基础知识</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1.2.1 计算机硬件基础知识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包括计算机系统的组成与工作原理，计算机硬件基础知识与硬件系统组成。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1.2.2 计算机软件基础知识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包括程序设计理论及方法、数据结构及算法设计、操作系统、数据库系统。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1.2.3 计算机网络基础知识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包括通信技术基础知识、网络通信原理，网络分层思想与分层模型，计算机网络体系结构，计算机网络标准。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restart"/>
            <w:tcBorders>
              <w:top w:val="single" w:color="auto" w:sz="4" w:space="0"/>
              <w:left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1.3专业知识</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1.3.1 专业基础知识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掌握IT基础、Web美工设计及前端开发技术、Linux操作系统的使用、Java程序设计开发、软件工程原理及UML工具、程序设计模式相关知识。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1.3.2 互联网工程方向知识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掌握高级路由与交换技术，无线与移动网技术、服务器虚拟化技术、网路设备安全、网络规划与设计的基本思想与方法，网络测试技术、方法与规范。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left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1.3.3 移动互联网嵌入式方向知识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掌握嵌入式系统的基础理论与应用系统开发、接口及驱动程序开发、J2EE框架技术及系统应用程序开发、智能手机终端程序设计。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left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1.3.4 软件开发与测试方向知识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掌握Java EE框架技术、Oracle数据库、Java新技术、软件测试基础知识与测试技术、软件架构及软件项目管理、过程管理、版本控制方法。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1.3.5 软件营销与运维方向知识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掌握市场营销与新媒体营销方法、营销效果评估与分析方法、市场调查与预测技术、客户关系管理与账务管理基础知识、商务礼仪与谈判技巧、数据分析与管理技术及系统运维技术。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1.4工程管理知识</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1.4.1 IT项目管理的基础知识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IT项目管理知识，包括九大项目管理域的作用、原理与方法。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1.4.2 工程经济学的基本知识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工程经济学知识，包括工程成本、效益与风险分析。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1.4.3 IT企业的基本运行与管理模式</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了解企业组织、运行与管理的基本知识， IT企业的基本运行与管理模式。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一级标准</w:t>
            </w:r>
          </w:p>
        </w:tc>
        <w:tc>
          <w:tcPr>
            <w:tcW w:w="12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二级标准</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olor w:val="000000"/>
                <w:sz w:val="18"/>
                <w:szCs w:val="18"/>
              </w:rPr>
            </w:pPr>
            <w:r>
              <w:rPr>
                <w:rFonts w:hint="eastAsia" w:ascii="华文中宋" w:hAnsi="华文中宋" w:eastAsia="华文中宋"/>
                <w:color w:val="000000"/>
                <w:sz w:val="18"/>
                <w:szCs w:val="18"/>
              </w:rPr>
              <w:t>三级标准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olor w:val="000000"/>
                <w:sz w:val="18"/>
                <w:szCs w:val="18"/>
              </w:rPr>
            </w:pPr>
            <w:r>
              <w:rPr>
                <w:rFonts w:hint="eastAsia" w:ascii="华文中宋" w:hAnsi="华文中宋" w:eastAsia="华文中宋"/>
                <w:color w:val="000000"/>
                <w:sz w:val="18"/>
                <w:szCs w:val="18"/>
              </w:rPr>
              <w:t>标准细化表述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restart"/>
            <w:tcBorders>
              <w:top w:val="single" w:color="auto" w:sz="4" w:space="0"/>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 能力要求</w:t>
            </w:r>
          </w:p>
        </w:tc>
        <w:tc>
          <w:tcPr>
            <w:tcW w:w="1213" w:type="dxa"/>
            <w:vMerge w:val="restart"/>
            <w:tcBorders>
              <w:top w:val="single" w:color="auto" w:sz="4" w:space="0"/>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2.1学科基本能力</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2.1.1</w:t>
            </w:r>
            <w:r>
              <w:rPr>
                <w:rFonts w:hint="eastAsia" w:ascii="华文中宋" w:hAnsi="华文中宋" w:eastAsia="华文中宋"/>
                <w:color w:val="000000"/>
                <w:spacing w:val="-8"/>
                <w:sz w:val="18"/>
                <w:szCs w:val="18"/>
              </w:rPr>
              <w:t>科学推理与思维的能力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具有科学推理与思维的能力。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1213"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2.1.2计算机硬件、软件与网络的基本实验能力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具有计算机硬件、软件与网络的基本实验能力。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1213" w:type="dxa"/>
            <w:vMerge w:val="continue"/>
            <w:tcBorders>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2.1.3 验证计算机硬件、软件与网络工作原理的能力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具有通过实验验证计算机硬件、软件与网络工作原理的能力。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6"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1213" w:type="dxa"/>
            <w:vMerge w:val="restart"/>
            <w:tcBorders>
              <w:top w:val="single" w:color="auto" w:sz="4" w:space="0"/>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2.2专业能力</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2.2.1</w:t>
            </w:r>
            <w:r>
              <w:rPr>
                <w:rFonts w:ascii="华文中宋" w:hAnsi="华文中宋" w:eastAsia="华文中宋"/>
                <w:color w:val="000000"/>
                <w:sz w:val="18"/>
                <w:szCs w:val="18"/>
              </w:rPr>
              <w:t xml:space="preserve"> </w:t>
            </w:r>
            <w:r>
              <w:rPr>
                <w:rFonts w:hint="eastAsia" w:ascii="华文中宋" w:hAnsi="华文中宋" w:eastAsia="华文中宋"/>
                <w:color w:val="000000"/>
                <w:sz w:val="18"/>
                <w:szCs w:val="18"/>
              </w:rPr>
              <w:t>专业基本能力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具有对软件工程学科的整体认识能力及学科前沿发展资料查阅能力；具有计算思维与算法分析设计能力；具有计算机组成结构的基本分析能力；具有C、C++语言开发面向过程及面向对象程序的基本能力；具有使用PhotoShop、HTML、DIV及CSS样式设计网页，使用JavaScript脚本等技术进行动态Web开发能力；具有数据库分析、设计及使用能力；具有结合数据库技术，使用Java开发应用程序、Web程序的分析、设计、调试能力；具有将操作系统原理与Linux操作系统结合，将理论与实践相结合的能力；具有应用软件工程原理进行系统需求分析、系统设计、系统开发及系统调试能力；具有应用UML工具进行系统分析与设计能力；掌握常用的程序设计模式，具有将设计模式应用于程序开发过程中的</w:t>
            </w:r>
            <w:r>
              <w:rPr>
                <w:rFonts w:ascii="华文中宋" w:hAnsi="华文中宋" w:eastAsia="华文中宋"/>
                <w:color w:val="000000"/>
                <w:sz w:val="18"/>
                <w:szCs w:val="18"/>
              </w:rPr>
              <w:t>能力</w:t>
            </w:r>
            <w:r>
              <w:rPr>
                <w:rFonts w:hint="eastAsia" w:ascii="华文中宋" w:hAnsi="华文中宋" w:eastAsia="华文中宋"/>
                <w:color w:val="000000"/>
                <w:sz w:val="18"/>
                <w:szCs w:val="18"/>
              </w:rPr>
              <w:t>；具有计算机网络及安全的基本分析、规划及设计能力；</w:t>
            </w:r>
            <w:r>
              <w:rPr>
                <w:rFonts w:hint="eastAsia" w:ascii="华文中宋" w:hAnsi="华文中宋" w:eastAsia="华文中宋" w:cs="黑体"/>
                <w:color w:val="000000"/>
                <w:sz w:val="18"/>
                <w:szCs w:val="18"/>
                <w:lang w:val="zh-CN"/>
              </w:rPr>
              <w:t>掌握大数据管理的基础知识，具有初步的数据分析能力；具有较强的环境适应、组织管理、交流沟通和团队合作能力；</w:t>
            </w:r>
            <w:r>
              <w:rPr>
                <w:rFonts w:hint="eastAsia" w:ascii="华文中宋" w:hAnsi="华文中宋" w:eastAsia="华文中宋"/>
                <w:color w:val="000000"/>
                <w:sz w:val="18"/>
                <w:szCs w:val="18"/>
              </w:rPr>
              <w:t>具有</w:t>
            </w:r>
            <w:r>
              <w:rPr>
                <w:rFonts w:ascii="华文中宋" w:hAnsi="华文中宋" w:eastAsia="华文中宋"/>
                <w:color w:val="000000"/>
                <w:sz w:val="18"/>
                <w:szCs w:val="18"/>
              </w:rPr>
              <w:t>良好职业道德，</w:t>
            </w:r>
            <w:r>
              <w:rPr>
                <w:rFonts w:hint="eastAsia" w:ascii="华文中宋" w:hAnsi="华文中宋" w:eastAsia="华文中宋" w:cs="黑体"/>
                <w:color w:val="000000"/>
                <w:sz w:val="18"/>
                <w:szCs w:val="18"/>
                <w:lang w:val="zh-CN"/>
              </w:rPr>
              <w:t>接受良好的软件工程项目训练，具有一定的工程实践能力</w:t>
            </w:r>
            <w:r>
              <w:rPr>
                <w:rFonts w:ascii="华文中宋" w:hAnsi="华文中宋" w:eastAsia="华文中宋"/>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1213"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2.2.2 互联网工程方向基本能力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具有无线网络、无线控制器、无线漫游的基本配置与管理的能力，具有无线传感器网络的基本部署与数据处理能力，初步具有设计与部署小型无线网络能力；具有呼叫代理、语音邮箱系统的配置与管理，常见电话业务特性的配置与故障排除的能力，初步具备部署中小型企业IP语音通信网络的能力；具有网络设备安全、标准访问控制列表、扩展访问控制列表、动态访问控制列表、防火墙、VPN、IPS与IDS、Web服务中的安全认证的配置与故障排除的能力，初步具有小型园区网中网络安全的设计与部署能力；网络规划与设计层次模型，主干技术的选择，网络设备性能指标的理解，交换机、路由器、服务器与防火墙的选型，路由的设计，IP与VLAN的设计，安全的设计，服务器群的设计，初步具有网络的设计能力；具有网络性能测试与分析的基本能力，包括吞吐量、错帧率、帧转发延迟、地址处理等二层以太网转发性能，吞吐量、IP丢包率、IP转发延迟、路由与路由振荡等三层IP转发性能，DDOS、DSCP、QOS等安全与应用性能的测试，并初步具有根据测试结果分析进行网络性能优化的能力；具有中小规模网络的维护与故障排除能力，包括路由、交换、安全等问题的排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1213" w:type="dxa"/>
            <w:vMerge w:val="continue"/>
            <w:tcBorders>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2.2.3移动互联网嵌入式方向基本能力</w:t>
            </w:r>
          </w:p>
        </w:tc>
        <w:tc>
          <w:tcPr>
            <w:tcW w:w="8911"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掌握JavaEE 轻量级框架的基本思想、使用方法和技巧，具有为从事大型软件开发提供清晰完整的解决方案的能力；掌握移动应用程序开发技术和移动Web网站设计技术；掌握移动端游戏开发过程及制作技巧；培养</w:t>
            </w:r>
            <w:r>
              <w:rPr>
                <w:rFonts w:ascii="华文中宋" w:hAnsi="华文中宋" w:eastAsia="华文中宋"/>
                <w:color w:val="000000"/>
                <w:sz w:val="18"/>
                <w:szCs w:val="18"/>
              </w:rPr>
              <w:t>较高</w:t>
            </w:r>
            <w:r>
              <w:rPr>
                <w:rFonts w:ascii="华文中宋" w:hAnsi="华文中宋" w:eastAsia="华文中宋"/>
                <w:color w:val="000000"/>
                <w:sz w:val="18"/>
                <w:szCs w:val="18"/>
              </w:rPr>
              <w:fldChar w:fldCharType="begin"/>
            </w:r>
            <w:r>
              <w:rPr>
                <w:rFonts w:ascii="华文中宋" w:hAnsi="华文中宋" w:eastAsia="华文中宋"/>
                <w:color w:val="000000"/>
                <w:sz w:val="18"/>
                <w:szCs w:val="18"/>
              </w:rPr>
              <w:instrText xml:space="preserve"> HYPERLINK "https://www.baidu.com/s?wd=%E5%AE%A1%E7%BE%8E%E8%83%BD%E5%8A%9B&amp;tn=44039180_cpr&amp;fenlei=mv6quAkxTZn0IZRqIHckPjm4nH00T1YvuWmsuAD1nHT1ujn3uhF-0ZwV5Hcvrjm3rH6sPfKWUMw85HfYnjn4nH6sgvPsT6KdThsqpZwYTjCEQLGCpyw9Uz4Bmy-bIi4WUvYETgN-TLwGUv3EnHmsn16LPHbsrjbLrHc4PjTYPs" \t "_blank" </w:instrText>
            </w:r>
            <w:r>
              <w:rPr>
                <w:rFonts w:ascii="华文中宋" w:hAnsi="华文中宋" w:eastAsia="华文中宋"/>
                <w:color w:val="000000"/>
                <w:sz w:val="18"/>
                <w:szCs w:val="18"/>
              </w:rPr>
              <w:fldChar w:fldCharType="separate"/>
            </w:r>
            <w:r>
              <w:rPr>
                <w:rFonts w:ascii="华文中宋" w:hAnsi="华文中宋" w:eastAsia="华文中宋"/>
                <w:color w:val="000000"/>
                <w:sz w:val="18"/>
                <w:szCs w:val="18"/>
              </w:rPr>
              <w:t>审美能力</w:t>
            </w:r>
            <w:r>
              <w:rPr>
                <w:rFonts w:ascii="华文中宋" w:hAnsi="华文中宋" w:eastAsia="华文中宋"/>
                <w:color w:val="000000"/>
                <w:sz w:val="18"/>
                <w:szCs w:val="18"/>
              </w:rPr>
              <w:fldChar w:fldCharType="end"/>
            </w:r>
            <w:r>
              <w:rPr>
                <w:rFonts w:ascii="华文中宋" w:hAnsi="华文中宋" w:eastAsia="华文中宋"/>
                <w:color w:val="000000"/>
                <w:sz w:val="18"/>
                <w:szCs w:val="18"/>
              </w:rPr>
              <w:t>及网络页面设计创意</w:t>
            </w:r>
            <w:r>
              <w:rPr>
                <w:rFonts w:hint="eastAsia" w:ascii="华文中宋" w:hAnsi="华文中宋" w:eastAsia="华文中宋"/>
                <w:color w:val="000000"/>
                <w:sz w:val="18"/>
                <w:szCs w:val="18"/>
              </w:rPr>
              <w:t>，</w:t>
            </w:r>
            <w:r>
              <w:rPr>
                <w:rFonts w:ascii="华文中宋" w:hAnsi="华文中宋" w:eastAsia="华文中宋"/>
                <w:color w:val="000000"/>
                <w:sz w:val="18"/>
                <w:szCs w:val="18"/>
              </w:rPr>
              <w:t>具备良好的视觉呈现以及页面实现能力</w:t>
            </w:r>
            <w:r>
              <w:rPr>
                <w:rFonts w:hint="eastAsia" w:ascii="华文中宋" w:hAnsi="华文中宋" w:eastAsia="华文中宋"/>
                <w:color w:val="000000"/>
                <w:sz w:val="18"/>
                <w:szCs w:val="18"/>
              </w:rPr>
              <w:t>；掌握嵌入式系统</w:t>
            </w:r>
            <w:r>
              <w:rPr>
                <w:rFonts w:ascii="华文中宋" w:hAnsi="华文中宋" w:eastAsia="华文中宋"/>
                <w:color w:val="000000"/>
                <w:sz w:val="18"/>
                <w:szCs w:val="18"/>
              </w:rPr>
              <w:t>基本原理、</w:t>
            </w:r>
            <w:r>
              <w:rPr>
                <w:rFonts w:hint="eastAsia" w:ascii="华文中宋" w:hAnsi="华文中宋" w:eastAsia="华文中宋"/>
                <w:color w:val="000000"/>
                <w:sz w:val="18"/>
                <w:szCs w:val="18"/>
              </w:rPr>
              <w:t>基本</w:t>
            </w:r>
            <w:r>
              <w:rPr>
                <w:rFonts w:ascii="华文中宋" w:hAnsi="华文中宋" w:eastAsia="华文中宋"/>
                <w:color w:val="000000"/>
                <w:sz w:val="18"/>
                <w:szCs w:val="18"/>
              </w:rPr>
              <w:t>概念</w:t>
            </w:r>
            <w:r>
              <w:rPr>
                <w:rFonts w:hint="eastAsia" w:ascii="华文中宋" w:hAnsi="华文中宋" w:eastAsia="华文中宋"/>
                <w:color w:val="000000"/>
                <w:sz w:val="18"/>
                <w:szCs w:val="18"/>
              </w:rPr>
              <w:t>、软硬件</w:t>
            </w:r>
            <w:r>
              <w:rPr>
                <w:rFonts w:ascii="华文中宋" w:hAnsi="华文中宋" w:eastAsia="华文中宋"/>
                <w:color w:val="000000"/>
                <w:sz w:val="18"/>
                <w:szCs w:val="18"/>
              </w:rPr>
              <w:t>组成结构</w:t>
            </w:r>
            <w:r>
              <w:rPr>
                <w:rFonts w:hint="eastAsia" w:ascii="华文中宋" w:hAnsi="华文中宋" w:eastAsia="华文中宋"/>
                <w:color w:val="000000"/>
                <w:sz w:val="18"/>
                <w:szCs w:val="18"/>
              </w:rPr>
              <w:t>和</w:t>
            </w:r>
            <w:r>
              <w:rPr>
                <w:rFonts w:ascii="华文中宋" w:hAnsi="华文中宋" w:eastAsia="华文中宋"/>
                <w:color w:val="000000"/>
                <w:sz w:val="18"/>
                <w:szCs w:val="18"/>
              </w:rPr>
              <w:t>设计方法</w:t>
            </w:r>
            <w:r>
              <w:rPr>
                <w:rFonts w:hint="eastAsia" w:ascii="华文中宋" w:hAnsi="华文中宋" w:eastAsia="华文中宋"/>
                <w:color w:val="000000"/>
                <w:sz w:val="18"/>
                <w:szCs w:val="18"/>
              </w:rPr>
              <w:t>；具有将GUI设计与实现、Linux数据存储技术、Linux通信技术和Linux网络编程相结合，进行嵌入式应用系统的开发的能力；掌握硬件接口基础知识和嵌入式系统中键盘、显示器、通信及中断等主要接口设计技术；掌握嵌入式Linux内核工作原理及其移植、掌握根文件系统组成及制作、Bootloader原理及移植，具有对工程中常见的字符设备和块设备等进行编写驱动程序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一级标准</w:t>
            </w:r>
          </w:p>
        </w:tc>
        <w:tc>
          <w:tcPr>
            <w:tcW w:w="12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二级标准</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olor w:val="000000"/>
                <w:sz w:val="18"/>
                <w:szCs w:val="18"/>
              </w:rPr>
            </w:pPr>
            <w:r>
              <w:rPr>
                <w:rFonts w:hint="eastAsia" w:ascii="华文中宋" w:hAnsi="华文中宋" w:eastAsia="华文中宋"/>
                <w:color w:val="000000"/>
                <w:sz w:val="18"/>
                <w:szCs w:val="18"/>
              </w:rPr>
              <w:t>三级标准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olor w:val="000000"/>
                <w:sz w:val="18"/>
                <w:szCs w:val="18"/>
              </w:rPr>
            </w:pPr>
            <w:r>
              <w:rPr>
                <w:rFonts w:hint="eastAsia" w:ascii="华文中宋" w:hAnsi="华文中宋" w:eastAsia="华文中宋"/>
                <w:color w:val="000000"/>
                <w:sz w:val="18"/>
                <w:szCs w:val="18"/>
              </w:rPr>
              <w:t>标准细化表述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2" w:hRule="atLeast"/>
          <w:tblHeader/>
          <w:jc w:val="center"/>
        </w:trPr>
        <w:tc>
          <w:tcPr>
            <w:tcW w:w="1211" w:type="dxa"/>
            <w:vMerge w:val="restart"/>
            <w:tcBorders>
              <w:top w:val="single" w:color="auto" w:sz="4" w:space="0"/>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 能力要求</w:t>
            </w:r>
          </w:p>
        </w:tc>
        <w:tc>
          <w:tcPr>
            <w:tcW w:w="1213" w:type="dxa"/>
            <w:vMerge w:val="restart"/>
            <w:tcBorders>
              <w:top w:val="single" w:color="auto" w:sz="4" w:space="0"/>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2.2专业能力</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2.2.4 软件开发与测试方向基本能力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具有项目测试的规划及基本功能测试能力；具有采用Struts、Spring及Hibernate或Mybatis框架技术进行Web系统开发能力，包括Struts 拦截器、国际化、输入校验、Spring MVC设计模式、Mybatis的工作流程、DAO及SqlMap应用能力；具有基于Java技术的响应式编程能力，包括BootStrap、JQuery、Json、</w:t>
            </w:r>
            <w:r>
              <w:rPr>
                <w:rFonts w:ascii="华文中宋" w:hAnsi="华文中宋" w:eastAsia="华文中宋"/>
                <w:color w:val="000000"/>
                <w:sz w:val="18"/>
                <w:szCs w:val="18"/>
              </w:rPr>
              <w:t>j</w:t>
            </w:r>
            <w:r>
              <w:rPr>
                <w:rFonts w:hint="eastAsia" w:ascii="华文中宋" w:hAnsi="华文中宋" w:eastAsia="华文中宋"/>
                <w:color w:val="000000"/>
                <w:sz w:val="18"/>
                <w:szCs w:val="18"/>
              </w:rPr>
              <w:t>Q</w:t>
            </w:r>
            <w:r>
              <w:rPr>
                <w:rFonts w:ascii="华文中宋" w:hAnsi="华文中宋" w:eastAsia="华文中宋"/>
                <w:color w:val="000000"/>
                <w:sz w:val="18"/>
                <w:szCs w:val="18"/>
              </w:rPr>
              <w:t xml:space="preserve">uery </w:t>
            </w:r>
            <w:r>
              <w:rPr>
                <w:rFonts w:hint="eastAsia" w:ascii="华文中宋" w:hAnsi="华文中宋" w:eastAsia="华文中宋"/>
                <w:color w:val="000000"/>
                <w:sz w:val="18"/>
                <w:szCs w:val="18"/>
              </w:rPr>
              <w:t>M</w:t>
            </w:r>
            <w:r>
              <w:rPr>
                <w:rFonts w:ascii="华文中宋" w:hAnsi="华文中宋" w:eastAsia="华文中宋"/>
                <w:color w:val="000000"/>
                <w:sz w:val="18"/>
                <w:szCs w:val="18"/>
              </w:rPr>
              <w:t>obile</w:t>
            </w:r>
            <w:r>
              <w:rPr>
                <w:rFonts w:hint="eastAsia" w:ascii="华文中宋" w:hAnsi="华文中宋" w:eastAsia="华文中宋"/>
                <w:color w:val="000000"/>
                <w:sz w:val="18"/>
                <w:szCs w:val="18"/>
              </w:rPr>
              <w:t>、MongoDB等技术的应用能力；具有大型数据库开发和管理的能力，能够管理和使用各种数据库对象。使用数据库编程语言编写存储过程、触发器，并能够应用到工程实践；初步具备分析问题，理解用户需求，定义系统管理范围，细化系统定义和构建正确的系统能力；掌握基于Web项目进行项目分析，团队组织及任务分配，测试用例编写与管理的基本能力；具备性能测试基本能力，包括多种正常、峰值以及异常负载条件对系统的各项性能指标进行测试的能力；具备自动化测试的基本能力，包括借助测试工具有效地开展功能自动化测试，自动化测试的计划、设计、脚本开发和维护的全过程管理能力；具备软件架构分析与设计的基本能力；具有能使用配置管理工具进行软件配置管理的能力；具有对软件工程项目中的人员、产品、过程和项目进行分析和管理的初步能力；具有以能力成熟度模型（CMM）为基础的软件项目过程管理的初步能力；具有初步的版本控制工具使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7"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1213" w:type="dxa"/>
            <w:vMerge w:val="continue"/>
            <w:tcBorders>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2.2.5 软件营销与运维方向基本能力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具备市场调查与预测理论和方法应用的基本能力，包括市场调查方法、抽样调查技术、问卷设计技术、态度测量技术、时间序列分析预测、因果分析预测技术的应用能力；具备研究市场营销活动规律性的初步能力；具备研究互联网+环境下新媒体营销方法的基本能力；具备各种销售技术的理解与应用能力；具备对客户关系维护、管理的能力，包括使用信息化管理工具的能力；具备</w:t>
            </w:r>
            <w:r>
              <w:rPr>
                <w:rFonts w:ascii="华文中宋" w:hAnsi="华文中宋" w:eastAsia="华文中宋"/>
                <w:color w:val="000000"/>
                <w:sz w:val="18"/>
                <w:szCs w:val="18"/>
              </w:rPr>
              <w:t>商务谈判的过程、工具，策略</w:t>
            </w:r>
            <w:r>
              <w:rPr>
                <w:rFonts w:hint="eastAsia" w:ascii="华文中宋" w:hAnsi="华文中宋" w:eastAsia="华文中宋"/>
                <w:color w:val="000000"/>
                <w:sz w:val="18"/>
                <w:szCs w:val="18"/>
              </w:rPr>
              <w:t>的管理能力，包括</w:t>
            </w:r>
            <w:r>
              <w:rPr>
                <w:rFonts w:ascii="华文中宋" w:hAnsi="华文中宋" w:eastAsia="华文中宋"/>
                <w:color w:val="000000"/>
                <w:sz w:val="18"/>
                <w:szCs w:val="18"/>
              </w:rPr>
              <w:t>商务谈判的沟通、语言、价格技巧，商务谈判障碍的排除，商务谈判的心理，商务谈判的组织，个人礼仪、社交礼仪和商务礼仪</w:t>
            </w:r>
            <w:r>
              <w:rPr>
                <w:rFonts w:hint="eastAsia" w:ascii="华文中宋" w:hAnsi="华文中宋" w:eastAsia="华文中宋"/>
                <w:color w:val="000000"/>
                <w:sz w:val="18"/>
                <w:szCs w:val="18"/>
              </w:rPr>
              <w:t>的提升能力；具备营销效果评估系统的理解与初步分析能力；具有掌握数据分析方法及技术工具的能力；掌握数据的可视化管理技术的能力；具有账务管理基础知识及相关工具的熟练使用能力；掌握系统运维的环节及主要技术初步应用能力；掌握IT运维特点及管理的能力；掌握利用搜索引擎进行营销及分析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1213" w:type="dxa"/>
            <w:vMerge w:val="restart"/>
            <w:tcBorders>
              <w:top w:val="single" w:color="auto" w:sz="4" w:space="0"/>
              <w:left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2.3工程技术能力</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2.3.1 互联网工程方向工程能力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具有网络工程与应用的需求分析能力与问题抽取能力；具有网络工程解决方案规划与设计的能力；具有网路系统部署与实施的能力；确保网络系统可靠、有效、安全性的技术管理与维护能力；编写网络系统集成方案能力；网络新技术、新产品的快速响应与运用能力；具有网络的公共安全危机处理与应对能力；具有通信网络的综合分析与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1213" w:type="dxa"/>
            <w:vMerge w:val="continue"/>
            <w:tcBorders>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2.3.2 移动互联网嵌入式方向工程能力</w:t>
            </w:r>
          </w:p>
        </w:tc>
        <w:tc>
          <w:tcPr>
            <w:tcW w:w="8911"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根据项目实际开发流程，掌握软件开发过程中的项目需求分析、概要设计、详细设计、编码、测试过程，掌握Java Web开发的高级技能，理解设计模式，能够使用流行框架开发项目。掌握移动终端应用程序开发的高级技能，具有移动平台应用程序的开发设计和维护能力；具有移动终端游戏开发能力；具有依据软硬</w:t>
            </w:r>
            <w:r>
              <w:rPr>
                <w:rFonts w:ascii="华文中宋" w:hAnsi="华文中宋" w:eastAsia="华文中宋"/>
                <w:color w:val="000000"/>
                <w:sz w:val="18"/>
                <w:szCs w:val="18"/>
              </w:rPr>
              <w:t>件</w:t>
            </w:r>
            <w:r>
              <w:rPr>
                <w:rFonts w:hint="eastAsia" w:ascii="华文中宋" w:hAnsi="华文中宋" w:eastAsia="华文中宋"/>
                <w:color w:val="000000"/>
                <w:sz w:val="18"/>
                <w:szCs w:val="18"/>
              </w:rPr>
              <w:t>结构，按照</w:t>
            </w:r>
            <w:r>
              <w:rPr>
                <w:rFonts w:ascii="华文中宋" w:hAnsi="华文中宋" w:eastAsia="华文中宋"/>
                <w:color w:val="000000"/>
                <w:sz w:val="18"/>
                <w:szCs w:val="18"/>
              </w:rPr>
              <w:t>设计方法</w:t>
            </w:r>
            <w:r>
              <w:rPr>
                <w:rFonts w:hint="eastAsia" w:ascii="华文中宋" w:hAnsi="华文中宋" w:eastAsia="华文中宋"/>
                <w:color w:val="000000"/>
                <w:sz w:val="18"/>
                <w:szCs w:val="18"/>
              </w:rPr>
              <w:t>完成</w:t>
            </w:r>
            <w:r>
              <w:rPr>
                <w:rFonts w:ascii="华文中宋" w:hAnsi="华文中宋" w:eastAsia="华文中宋"/>
                <w:color w:val="000000"/>
                <w:sz w:val="18"/>
                <w:szCs w:val="18"/>
              </w:rPr>
              <w:t>Linux系统应用开发</w:t>
            </w:r>
            <w:r>
              <w:rPr>
                <w:rFonts w:hint="eastAsia" w:ascii="华文中宋" w:hAnsi="华文中宋" w:eastAsia="华文中宋"/>
                <w:color w:val="000000"/>
                <w:sz w:val="18"/>
                <w:szCs w:val="18"/>
              </w:rPr>
              <w:t>的能力；具有能够运用Linux系统在设备应用开发过程中涉及到的技术及其开发方法，完成嵌入式应用程序的开发得能力；具有结合所开发硬件的工作原理，完成键盘、显示器等设备接口程序的编写能力；具有在掌握Linux系统及设备驱动原理的基础上，参照已有驱动程序，完成底层驱动程序的开发与设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1213" w:type="dxa"/>
            <w:vMerge w:val="continue"/>
            <w:tcBorders>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2.3.3 软件开发与测试方向工程能力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具有基于软件工程思想进行软件项目需求分析与设计能力；具有应用Java后台框架技术进行项目开发能力；具有大型数据库的基本操作及管理能力；具有应用Web前端框架进行Web页面布局与开发能力；具有对软件项目采用自动化测试工具进行性能与功能测试能力；具有对Java领域新技术的快速学习与应用能力；具有软件项目研发工程实践及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一级标准</w:t>
            </w:r>
          </w:p>
        </w:tc>
        <w:tc>
          <w:tcPr>
            <w:tcW w:w="12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二级标准</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olor w:val="000000"/>
                <w:sz w:val="18"/>
                <w:szCs w:val="18"/>
              </w:rPr>
            </w:pPr>
            <w:r>
              <w:rPr>
                <w:rFonts w:hint="eastAsia" w:ascii="华文中宋" w:hAnsi="华文中宋" w:eastAsia="华文中宋"/>
                <w:color w:val="000000"/>
                <w:sz w:val="18"/>
                <w:szCs w:val="18"/>
              </w:rPr>
              <w:t>三级标准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olor w:val="000000"/>
                <w:sz w:val="18"/>
                <w:szCs w:val="18"/>
              </w:rPr>
            </w:pPr>
            <w:r>
              <w:rPr>
                <w:rFonts w:hint="eastAsia" w:ascii="华文中宋" w:hAnsi="华文中宋" w:eastAsia="华文中宋"/>
                <w:color w:val="000000"/>
                <w:sz w:val="18"/>
                <w:szCs w:val="18"/>
              </w:rPr>
              <w:t>标准细化表述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restart"/>
            <w:tcBorders>
              <w:top w:val="single" w:color="auto" w:sz="4" w:space="0"/>
              <w:left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 能力要求</w:t>
            </w:r>
          </w:p>
        </w:tc>
        <w:tc>
          <w:tcPr>
            <w:tcW w:w="12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2.3工程技术能力</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2.3.4 软件营销与运维方向工程能力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华文中宋" w:hAnsi="华文中宋" w:eastAsia="华文中宋"/>
                <w:color w:val="000000"/>
                <w:sz w:val="18"/>
                <w:szCs w:val="18"/>
              </w:rPr>
            </w:pPr>
            <w:r>
              <w:rPr>
                <w:rFonts w:hint="eastAsia" w:ascii="华文中宋" w:hAnsi="华文中宋" w:eastAsia="华文中宋"/>
                <w:color w:val="000000"/>
                <w:sz w:val="18"/>
                <w:szCs w:val="18"/>
              </w:rPr>
              <w:t>具有对软件产品市场进行分析预测、营销策略设计、分析及具体实施过程管理能力；具有账务管理能力；具有对营销效果进行分析、完善并改进营销方案的能力；具有良好的商务礼仪修养、谈判技巧及客户关系维护能力；具有利用数据分析工具进行软件产品营销各要素的管理能力；具有利用新技术、新媒体进行营销方式调整能力；具有系统运维工程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2.4工程管理能力</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2.4.1</w:t>
            </w:r>
            <w:r>
              <w:rPr>
                <w:rFonts w:hint="eastAsia" w:ascii="华文中宋" w:hAnsi="华文中宋" w:eastAsia="华文中宋"/>
                <w:color w:val="000000"/>
                <w:spacing w:val="-4"/>
                <w:sz w:val="18"/>
                <w:szCs w:val="18"/>
              </w:rPr>
              <w:t>在工程管理框架与规范下的工作能力与适应能力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具备在工程管理框架与规范下的工作能力与适应能力。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2.4.2 工程成本分析、控制与管理能力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运用工程经济学知识与技能进行工程成本分析、控制与管理的能力。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 xml:space="preserve">2.4.3 </w:t>
            </w:r>
            <w:r>
              <w:rPr>
                <w:rFonts w:hint="eastAsia" w:ascii="华文中宋" w:hAnsi="华文中宋" w:eastAsia="华文中宋"/>
                <w:color w:val="000000"/>
                <w:spacing w:val="-4"/>
                <w:sz w:val="18"/>
                <w:szCs w:val="18"/>
              </w:rPr>
              <w:t>工程项目管理的能力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运用项目管理知识与技能进行工程项目管理的能力。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2.5创新创业能力</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2.5.1 工程创新能力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运用工程知识、方法与能力，就软件工程思想与应用系统分析、设计与开发中的实际问题提出独到的、具有一定创新性的求解思路、解决方案，并付诸实施的能力。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2.5.2 创业能力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具备在职业工程师岗位上，以岗位工作及其环境为创业空间，发挥专业特长与创业精神，以岗位价值实现为载体，促进个人价值、企业价值与社会价值共同实现的能力。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2.5.3终身学习能力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更新与提高自我知识、能力与素质，保持和增强自我竞争力，满足个人职业发展与全面发展需求的自我学习与终身教育能力。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2.6合作与沟通能力</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2.6.1 团队合作能力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具有良好的团队意识与团队精神，充分认识团队对于职业工程师的重要作用，具备在团队框架下积极有效开展工作的能力，具备与团队成员的良好合作、沟通与协调能力。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2.6.2 人际沟通与交流能力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具有与他人沟通交流的基本技巧与能力，良好的口头与书面表达能力，有效表达自己的思想、意愿的能力，倾听与理解他人需求和意愿的能力，快速适应人际环境与工作环境变化的能力。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blHeader/>
          <w:jc w:val="center"/>
        </w:trPr>
        <w:tc>
          <w:tcPr>
            <w:tcW w:w="1211" w:type="dxa"/>
            <w:vMerge w:val="continue"/>
            <w:tcBorders>
              <w:left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2.6.3 国际化交流与合作能力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具有一门外国语的基本听、说、读、写、译的能力，并能以此较熟练地阅读软件工程专业领域的外文书刊和其他技术资料，与他人在技术与工作层面进行国际化的沟通、交流与合作。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blHeader/>
          <w:jc w:val="center"/>
        </w:trPr>
        <w:tc>
          <w:tcPr>
            <w:tcW w:w="1211" w:type="dxa"/>
            <w:vMerge w:val="continue"/>
            <w:tcBorders>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2.6.4 信息获取能力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具有信息化社会环境中的信息获取能力，具有跟踪本领域最新技术发展趋势，收集、分析、判断、归纳和选择国内外相关技术信息的能力。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21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3 素质要求</w:t>
            </w:r>
          </w:p>
        </w:tc>
        <w:tc>
          <w:tcPr>
            <w:tcW w:w="121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3.1职业精神</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3.1.1 勇于探究与实践的科学精神</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追求真理、实事求是、勇于探究与实践的科学精神。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3.1.2 讲求实效的职业精神</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严谨踏实、一丝不苟、讲求实效的职业精神。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3.1.3 爱岗、敬岗的敬业精神</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爱岗、敬岗、乐岗的敬业精神。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3.2职业道德与规范</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3.2.1 在法律和制度框架下的工作能力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严格遵守软件工程和计算机领域适用的行业标准和相关法律，在法律和制度的框架下工作。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3.2.2 良好的质量、安全、服务和环保意识</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严格遵守软件工程相关职位的行为准则、职业规范与职业道德，具有良好的质量、安全、服务和环保意识。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3.3社会与环境的责任</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3.3.1 强烈的社会责任感与责任能力</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具有良好的公民素养、国家意识与国际化视野，遵纪守法、正直诚信，自觉维护国家和社会公共利益，具有强烈的社会责任感与责任能力。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3.3.2 必要的环境保护责任</w:t>
            </w:r>
          </w:p>
        </w:tc>
        <w:tc>
          <w:tcPr>
            <w:tcW w:w="89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18"/>
                <w:szCs w:val="18"/>
              </w:rPr>
            </w:pPr>
            <w:r>
              <w:rPr>
                <w:rFonts w:hint="eastAsia" w:ascii="华文中宋" w:hAnsi="华文中宋" w:eastAsia="华文中宋"/>
                <w:color w:val="000000"/>
                <w:sz w:val="18"/>
                <w:szCs w:val="18"/>
              </w:rPr>
              <w:t>正确理解软件对于自然与社会环境的影响，并在工程活动过程中承担必要的保护责任。</w:t>
            </w:r>
          </w:p>
        </w:tc>
      </w:tr>
    </w:tbl>
    <w:p>
      <w:pPr>
        <w:spacing w:line="420" w:lineRule="exact"/>
        <w:rPr>
          <w:rFonts w:hint="eastAsia"/>
          <w:b/>
        </w:rPr>
        <w:sectPr>
          <w:footerReference r:id="rId19" w:type="default"/>
          <w:footerReference r:id="rId20" w:type="even"/>
          <w:pgSz w:w="16840" w:h="11907" w:orient="landscape"/>
          <w:pgMar w:top="1247" w:right="1440" w:bottom="1134" w:left="1440" w:header="851" w:footer="879" w:gutter="0"/>
          <w:cols w:space="720" w:num="1"/>
          <w:docGrid w:type="lines" w:linePitch="312" w:charSpace="0"/>
        </w:sectPr>
      </w:pPr>
    </w:p>
    <w:p>
      <w:pPr>
        <w:rPr>
          <w:rFonts w:hint="eastAsia" w:ascii="黑体" w:hAnsi="黑体" w:eastAsia="黑体"/>
          <w:color w:val="000000"/>
        </w:rPr>
      </w:pPr>
      <w:r>
        <w:rPr>
          <w:rFonts w:hint="eastAsia" w:ascii="黑体" w:hAnsi="黑体" w:eastAsia="黑体"/>
          <w:color w:val="000000"/>
        </w:rPr>
        <w:t>附表5</w:t>
      </w:r>
    </w:p>
    <w:p>
      <w:pPr>
        <w:jc w:val="center"/>
        <w:rPr>
          <w:rFonts w:hint="eastAsia" w:ascii="黑体" w:hAnsi="黑体" w:eastAsia="黑体"/>
          <w:color w:val="000000"/>
        </w:rPr>
      </w:pPr>
      <w:r>
        <w:rPr>
          <w:rFonts w:hint="eastAsia" w:ascii="黑体" w:hAnsi="黑体" w:eastAsia="黑体"/>
          <w:color w:val="000000"/>
        </w:rPr>
        <w:t>软件工程专业培养标准实现矩阵</w:t>
      </w:r>
    </w:p>
    <w:p>
      <w:pPr>
        <w:jc w:val="center"/>
        <w:rPr>
          <w:rFonts w:hint="eastAsia" w:ascii="黑体" w:hAnsi="黑体" w:eastAsia="黑体"/>
          <w:color w:val="000000"/>
          <w:sz w:val="18"/>
          <w:szCs w:val="18"/>
        </w:rPr>
      </w:pPr>
    </w:p>
    <w:tbl>
      <w:tblPr>
        <w:tblStyle w:val="6"/>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82"/>
        <w:gridCol w:w="1029"/>
        <w:gridCol w:w="235"/>
        <w:gridCol w:w="237"/>
        <w:gridCol w:w="236"/>
        <w:gridCol w:w="237"/>
        <w:gridCol w:w="235"/>
        <w:gridCol w:w="236"/>
        <w:gridCol w:w="236"/>
        <w:gridCol w:w="235"/>
        <w:gridCol w:w="236"/>
        <w:gridCol w:w="235"/>
        <w:gridCol w:w="236"/>
        <w:gridCol w:w="236"/>
        <w:gridCol w:w="15"/>
        <w:gridCol w:w="220"/>
        <w:gridCol w:w="236"/>
        <w:gridCol w:w="235"/>
        <w:gridCol w:w="236"/>
        <w:gridCol w:w="236"/>
        <w:gridCol w:w="235"/>
        <w:gridCol w:w="236"/>
        <w:gridCol w:w="235"/>
        <w:gridCol w:w="236"/>
        <w:gridCol w:w="235"/>
        <w:gridCol w:w="236"/>
        <w:gridCol w:w="236"/>
        <w:gridCol w:w="235"/>
        <w:gridCol w:w="236"/>
        <w:gridCol w:w="235"/>
        <w:gridCol w:w="236"/>
        <w:gridCol w:w="236"/>
        <w:gridCol w:w="235"/>
        <w:gridCol w:w="236"/>
        <w:gridCol w:w="235"/>
        <w:gridCol w:w="236"/>
        <w:gridCol w:w="240"/>
        <w:gridCol w:w="8"/>
        <w:gridCol w:w="227"/>
        <w:gridCol w:w="236"/>
        <w:gridCol w:w="235"/>
        <w:gridCol w:w="240"/>
        <w:gridCol w:w="8"/>
        <w:gridCol w:w="227"/>
        <w:gridCol w:w="236"/>
        <w:gridCol w:w="236"/>
        <w:gridCol w:w="24"/>
        <w:gridCol w:w="211"/>
        <w:gridCol w:w="236"/>
        <w:gridCol w:w="235"/>
        <w:gridCol w:w="236"/>
        <w:gridCol w:w="236"/>
        <w:gridCol w:w="235"/>
        <w:gridCol w:w="21"/>
        <w:gridCol w:w="215"/>
        <w:gridCol w:w="235"/>
        <w:gridCol w:w="236"/>
        <w:gridCol w:w="236"/>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9" w:hRule="atLeast"/>
          <w:tblHeader/>
          <w:jc w:val="center"/>
        </w:trPr>
        <w:tc>
          <w:tcPr>
            <w:tcW w:w="1911" w:type="dxa"/>
            <w:gridSpan w:val="2"/>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符号定义</w:t>
            </w:r>
          </w:p>
        </w:tc>
        <w:tc>
          <w:tcPr>
            <w:tcW w:w="11104" w:type="dxa"/>
            <w:gridSpan w:val="5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校内培养</w:t>
            </w:r>
          </w:p>
        </w:tc>
        <w:tc>
          <w:tcPr>
            <w:tcW w:w="933" w:type="dxa"/>
            <w:gridSpan w:val="5"/>
            <w:tcBorders>
              <w:top w:val="single" w:color="auto" w:sz="4" w:space="0"/>
              <w:left w:val="single" w:color="auto" w:sz="4" w:space="0"/>
              <w:bottom w:val="single" w:color="auto" w:sz="4" w:space="0"/>
              <w:right w:val="single" w:color="auto" w:sz="4" w:space="0"/>
            </w:tcBorders>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校外</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0" w:hRule="atLeast"/>
          <w:tblHeader/>
          <w:jc w:val="center"/>
        </w:trPr>
        <w:tc>
          <w:tcPr>
            <w:tcW w:w="19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中宋" w:hAnsi="华文中宋" w:eastAsia="华文中宋"/>
                <w:bCs/>
                <w:color w:val="000000"/>
                <w:sz w:val="15"/>
                <w:szCs w:val="15"/>
              </w:rPr>
            </w:pPr>
          </w:p>
        </w:tc>
        <w:tc>
          <w:tcPr>
            <w:tcW w:w="2845" w:type="dxa"/>
            <w:gridSpan w:val="13"/>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公共基础课</w:t>
            </w:r>
          </w:p>
        </w:tc>
        <w:tc>
          <w:tcPr>
            <w:tcW w:w="2105" w:type="dxa"/>
            <w:gridSpan w:val="9"/>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学科基础课</w:t>
            </w:r>
          </w:p>
        </w:tc>
        <w:tc>
          <w:tcPr>
            <w:tcW w:w="3075" w:type="dxa"/>
            <w:gridSpan w:val="14"/>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专业课</w:t>
            </w:r>
          </w:p>
        </w:tc>
        <w:tc>
          <w:tcPr>
            <w:tcW w:w="946" w:type="dxa"/>
            <w:gridSpan w:val="5"/>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专业方向课</w:t>
            </w:r>
          </w:p>
        </w:tc>
        <w:tc>
          <w:tcPr>
            <w:tcW w:w="723" w:type="dxa"/>
            <w:gridSpan w:val="4"/>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综合</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实践</w:t>
            </w:r>
          </w:p>
        </w:tc>
        <w:tc>
          <w:tcPr>
            <w:tcW w:w="1410" w:type="dxa"/>
            <w:gridSpan w:val="7"/>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课外教育</w:t>
            </w:r>
          </w:p>
        </w:tc>
        <w:tc>
          <w:tcPr>
            <w:tcW w:w="933" w:type="dxa"/>
            <w:gridSpan w:val="5"/>
            <w:tcBorders>
              <w:top w:val="single" w:color="auto" w:sz="4" w:space="0"/>
              <w:left w:val="single" w:color="auto" w:sz="4" w:space="0"/>
              <w:bottom w:val="single" w:color="auto" w:sz="4" w:space="0"/>
              <w:right w:val="single" w:color="auto" w:sz="4" w:space="0"/>
            </w:tcBorders>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企业</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4157" w:hRule="atLeast"/>
          <w:jc w:val="center"/>
        </w:trPr>
        <w:tc>
          <w:tcPr>
            <w:tcW w:w="1911"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1）教学环节中ABCDE表示换季的实现方式：A-讲授，B-实验，C-项目或者综合大作业，D-学习讨论，E-调研或实习，F-设计。</w:t>
            </w:r>
          </w:p>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2）校内教育实施方案与校企合作培养方案中各主要教学环节与培养标准细则之间的映射关系：“●”表示强，“◎”表示中，“○”表示弱。</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200" w:lineRule="exact"/>
              <w:jc w:val="distribute"/>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大学外语</w:t>
            </w:r>
          </w:p>
        </w:tc>
        <w:tc>
          <w:tcPr>
            <w:tcW w:w="237"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200" w:lineRule="exact"/>
              <w:jc w:val="distribute"/>
              <w:rPr>
                <w:rFonts w:ascii="华文中宋" w:hAnsi="华文中宋" w:eastAsia="华文中宋"/>
                <w:bCs/>
                <w:color w:val="000000"/>
                <w:sz w:val="15"/>
                <w:szCs w:val="15"/>
              </w:rPr>
            </w:pPr>
            <w:r>
              <w:rPr>
                <w:rFonts w:hint="eastAsia" w:ascii="华文中宋" w:hAnsi="华文中宋" w:eastAsia="华文中宋"/>
                <w:bCs/>
                <w:color w:val="000000"/>
                <w:sz w:val="15"/>
                <w:szCs w:val="15"/>
              </w:rPr>
              <w:t>应用写作</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distribute"/>
              <w:rPr>
                <w:rFonts w:ascii="华文中宋" w:hAnsi="华文中宋" w:eastAsia="华文中宋"/>
                <w:bCs/>
                <w:color w:val="000000"/>
                <w:sz w:val="15"/>
                <w:szCs w:val="15"/>
              </w:rPr>
            </w:pPr>
            <w:r>
              <w:rPr>
                <w:rFonts w:hint="eastAsia" w:ascii="华文中宋" w:hAnsi="华文中宋" w:eastAsia="华文中宋"/>
                <w:bCs/>
                <w:color w:val="000000"/>
                <w:sz w:val="15"/>
                <w:szCs w:val="15"/>
              </w:rPr>
              <w:t>中国近现代史纲要</w:t>
            </w:r>
          </w:p>
        </w:tc>
        <w:tc>
          <w:tcPr>
            <w:tcW w:w="237"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distribute"/>
              <w:rPr>
                <w:rFonts w:ascii="华文中宋" w:hAnsi="华文中宋" w:eastAsia="华文中宋"/>
                <w:bCs/>
                <w:color w:val="000000"/>
                <w:sz w:val="15"/>
                <w:szCs w:val="15"/>
              </w:rPr>
            </w:pPr>
            <w:r>
              <w:rPr>
                <w:rFonts w:hint="eastAsia" w:ascii="华文中宋" w:hAnsi="华文中宋" w:eastAsia="华文中宋"/>
                <w:bCs/>
                <w:color w:val="000000"/>
                <w:sz w:val="15"/>
                <w:szCs w:val="15"/>
              </w:rPr>
              <w:t>思想道德修养与法律基础</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distribute"/>
              <w:rPr>
                <w:rFonts w:ascii="华文中宋" w:hAnsi="华文中宋" w:eastAsia="华文中宋"/>
                <w:bCs/>
                <w:color w:val="000000"/>
                <w:sz w:val="15"/>
                <w:szCs w:val="15"/>
              </w:rPr>
            </w:pPr>
            <w:r>
              <w:rPr>
                <w:rFonts w:hint="eastAsia" w:ascii="华文中宋" w:hAnsi="华文中宋" w:eastAsia="华文中宋"/>
                <w:bCs/>
                <w:color w:val="000000"/>
                <w:sz w:val="15"/>
                <w:szCs w:val="15"/>
              </w:rPr>
              <w:t>马克思主义基本原理概论</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distribute"/>
              <w:rPr>
                <w:rFonts w:ascii="华文中宋" w:hAnsi="华文中宋" w:eastAsia="华文中宋"/>
                <w:bCs/>
                <w:color w:val="000000"/>
                <w:sz w:val="15"/>
                <w:szCs w:val="15"/>
              </w:rPr>
            </w:pPr>
            <w:r>
              <w:rPr>
                <w:rFonts w:hint="eastAsia" w:ascii="华文中宋" w:hAnsi="华文中宋" w:eastAsia="华文中宋"/>
                <w:bCs/>
                <w:color w:val="000000"/>
                <w:sz w:val="15"/>
                <w:szCs w:val="15"/>
              </w:rPr>
              <w:t>毛泽东思想和中国特色社会主义理论体系概论</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形势与政策</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大学体育</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高等数学</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大学物理</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线性代数</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概率论与数理统计</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学科导论</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面向对象程序设计</w:t>
            </w:r>
          </w:p>
        </w:tc>
        <w:tc>
          <w:tcPr>
            <w:tcW w:w="235" w:type="dxa"/>
            <w:tcBorders>
              <w:top w:val="single" w:color="auto" w:sz="4" w:space="0"/>
              <w:left w:val="single" w:color="auto" w:sz="4" w:space="0"/>
              <w:bottom w:val="single" w:color="auto" w:sz="4" w:space="0"/>
              <w:right w:val="single" w:color="auto" w:sz="4" w:space="0"/>
            </w:tcBorders>
            <w:shd w:val="clear" w:color="auto" w:fill="auto"/>
            <w:tcMar>
              <w:left w:w="4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计算机网络</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数据库原理</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高级语言程序设计</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操作系统</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数据结构</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离散数学</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计算机组成原理</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软件工程</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U</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M</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L与设计模式</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e</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美工设计基础</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e</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b前端开发技术</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J</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v</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程序设计</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IT基础</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L</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i</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n</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u</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x</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操作系统</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ascii="华文中宋" w:hAnsi="华文中宋" w:eastAsia="华文中宋"/>
                <w:bCs/>
                <w:color w:val="000000"/>
                <w:sz w:val="15"/>
                <w:szCs w:val="15"/>
              </w:rPr>
              <w:t>P</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y</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t</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h</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o</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n</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语言及应用</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信息安全技术</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H</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s</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e数据库</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H</w:t>
            </w:r>
          </w:p>
          <w:p>
            <w:pPr>
              <w:spacing w:line="200" w:lineRule="exact"/>
              <w:jc w:val="center"/>
              <w:rPr>
                <w:rFonts w:hint="eastAsia" w:ascii="华文中宋" w:hAnsi="华文中宋" w:eastAsia="华文中宋"/>
                <w:bCs/>
                <w:color w:val="000000"/>
                <w:sz w:val="15"/>
                <w:szCs w:val="15"/>
              </w:rPr>
            </w:pPr>
            <w:r>
              <w:rPr>
                <w:rFonts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ascii="华文中宋" w:hAnsi="华文中宋" w:eastAsia="华文中宋"/>
                <w:bCs/>
                <w:color w:val="000000"/>
                <w:sz w:val="15"/>
                <w:szCs w:val="15"/>
              </w:rPr>
              <w:t>d</w:t>
            </w:r>
          </w:p>
          <w:p>
            <w:pPr>
              <w:spacing w:line="200" w:lineRule="exact"/>
              <w:jc w:val="center"/>
              <w:rPr>
                <w:rFonts w:hint="eastAsia" w:ascii="华文中宋" w:hAnsi="华文中宋" w:eastAsia="华文中宋"/>
                <w:bCs/>
                <w:color w:val="000000"/>
                <w:sz w:val="15"/>
                <w:szCs w:val="15"/>
              </w:rPr>
            </w:pPr>
            <w:r>
              <w:rPr>
                <w:rFonts w:ascii="华文中宋" w:hAnsi="华文中宋" w:eastAsia="华文中宋"/>
                <w:bCs/>
                <w:color w:val="000000"/>
                <w:sz w:val="15"/>
                <w:szCs w:val="15"/>
              </w:rPr>
              <w:t>o</w:t>
            </w:r>
          </w:p>
          <w:p>
            <w:pPr>
              <w:spacing w:line="200" w:lineRule="exact"/>
              <w:jc w:val="center"/>
              <w:rPr>
                <w:rFonts w:hint="eastAsia" w:ascii="华文中宋" w:hAnsi="华文中宋" w:eastAsia="华文中宋"/>
                <w:bCs/>
                <w:color w:val="000000"/>
                <w:sz w:val="15"/>
                <w:szCs w:val="15"/>
              </w:rPr>
            </w:pPr>
            <w:r>
              <w:rPr>
                <w:rFonts w:ascii="华文中宋" w:hAnsi="华文中宋" w:eastAsia="华文中宋"/>
                <w:bCs/>
                <w:color w:val="000000"/>
                <w:sz w:val="15"/>
                <w:szCs w:val="15"/>
              </w:rPr>
              <w:t>o</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p</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数据分析平台</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hint="eastAsia" w:ascii="华文中宋" w:hAnsi="华文中宋" w:eastAsia="华文中宋"/>
                <w:bCs/>
                <w:color w:val="000000"/>
                <w:sz w:val="15"/>
                <w:szCs w:val="15"/>
              </w:rPr>
            </w:pPr>
            <w:r>
              <w:rPr>
                <w:rFonts w:ascii="华文中宋" w:hAnsi="华文中宋" w:eastAsia="华文中宋"/>
                <w:bCs/>
                <w:color w:val="000000"/>
                <w:sz w:val="15"/>
                <w:szCs w:val="15"/>
              </w:rPr>
              <w:t>P</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i</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g编程语言</w:t>
            </w:r>
          </w:p>
        </w:tc>
        <w:tc>
          <w:tcPr>
            <w:tcW w:w="240"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专业外语</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互联网工程方向课程</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移动互联网嵌入式方向课程</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软件</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开发</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与</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测试</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方向</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课程</w:t>
            </w:r>
          </w:p>
          <w:p>
            <w:pPr>
              <w:spacing w:line="200" w:lineRule="exact"/>
              <w:jc w:val="center"/>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软件</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营销</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与</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运维</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方向</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课程</w:t>
            </w:r>
          </w:p>
          <w:p>
            <w:pPr>
              <w:spacing w:line="200" w:lineRule="exact"/>
              <w:jc w:val="center"/>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创新创业教育实践</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软件项目开发实践</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ind w:left="-77" w:leftChars="-37"/>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专业综合技能实训</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实验室课外实践</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学科竞赛</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考级考证</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科学研究或技术开发</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创业实践</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社团活动</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专业认知实习</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企业实训</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毕业实习</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080" w:hRule="atLeast"/>
          <w:jc w:val="center"/>
        </w:trPr>
        <w:tc>
          <w:tcPr>
            <w:tcW w:w="191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B</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hint="eastAsia" w:ascii="华文中宋" w:hAnsi="华文中宋" w:eastAsia="华文中宋"/>
                <w:bCs/>
                <w:color w:val="000000"/>
                <w:sz w:val="15"/>
                <w:szCs w:val="15"/>
              </w:rPr>
            </w:pPr>
          </w:p>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F</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 xml:space="preserve">D </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hint="eastAsia"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hint="eastAsia"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hint="eastAsia"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hint="eastAsia"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F</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F</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F</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 xml:space="preserve">D </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F</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F</w:t>
            </w:r>
          </w:p>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A</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F</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F</w:t>
            </w:r>
          </w:p>
          <w:p>
            <w:pPr>
              <w:spacing w:line="200" w:lineRule="exact"/>
              <w:jc w:val="center"/>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B</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C</w:t>
            </w:r>
          </w:p>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D</w:t>
            </w:r>
          </w:p>
          <w:p>
            <w:pPr>
              <w:spacing w:line="200" w:lineRule="exact"/>
              <w:jc w:val="center"/>
              <w:rPr>
                <w:rFonts w:ascii="华文中宋" w:hAnsi="华文中宋" w:eastAsia="华文中宋"/>
                <w:bCs/>
                <w:color w:val="000000"/>
                <w:sz w:val="15"/>
                <w:szCs w:val="15"/>
              </w:rPr>
            </w:pP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DE</w:t>
            </w:r>
          </w:p>
        </w:tc>
        <w:tc>
          <w:tcPr>
            <w:tcW w:w="235"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DEF</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DEF</w:t>
            </w:r>
          </w:p>
        </w:tc>
        <w:tc>
          <w:tcPr>
            <w:tcW w:w="23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DEF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1.1公共基础知识</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1.1.1人文社科知识</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1.1.2 音体美的基本素质</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1.1.3知识产权与相关法律法规</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1.1.4 社会与公共安全的基本知识</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1.2学科基础知识</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1.2.1 计算机硬件基础知识</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ind w:left="18" w:leftChars="-13" w:hanging="45" w:hangingChars="30"/>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1.2.2 计算机软件基础知识</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1.2.3 计算机网络基础知识</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78" w:hRule="atLeast"/>
          <w:jc w:val="center"/>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1.3专业知识</w:t>
            </w:r>
          </w:p>
        </w:tc>
        <w:tc>
          <w:tcPr>
            <w:tcW w:w="1029"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1.3.1 专业基础知识</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jc w:val="center"/>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1.3.2 互联网工程方向知识</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 xml:space="preserve">1.3.3 </w:t>
            </w:r>
            <w:r>
              <w:rPr>
                <w:rFonts w:hint="eastAsia" w:ascii="华文中宋" w:hAnsi="华文中宋" w:eastAsia="华文中宋"/>
                <w:bCs/>
                <w:color w:val="000000"/>
                <w:spacing w:val="-10"/>
                <w:sz w:val="15"/>
                <w:szCs w:val="15"/>
              </w:rPr>
              <w:t>移动互联网嵌入式方向知识</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pacing w:val="-10"/>
                <w:sz w:val="15"/>
                <w:szCs w:val="15"/>
              </w:rPr>
            </w:pPr>
            <w:r>
              <w:rPr>
                <w:rFonts w:hint="eastAsia" w:ascii="华文中宋" w:hAnsi="华文中宋" w:eastAsia="华文中宋"/>
                <w:bCs/>
                <w:color w:val="000000"/>
                <w:spacing w:val="-10"/>
                <w:sz w:val="15"/>
                <w:szCs w:val="15"/>
              </w:rPr>
              <w:t>1.3.4 软件开发与测试方向知识</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jc w:val="center"/>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 xml:space="preserve">1.3.5 </w:t>
            </w:r>
            <w:r>
              <w:rPr>
                <w:rFonts w:hint="eastAsia" w:ascii="华文中宋" w:hAnsi="华文中宋" w:eastAsia="华文中宋"/>
                <w:bCs/>
                <w:color w:val="000000"/>
                <w:spacing w:val="-10"/>
                <w:sz w:val="15"/>
                <w:szCs w:val="15"/>
              </w:rPr>
              <w:t>软件营销与运维方向知识</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jc w:val="center"/>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1.4工程管理知识</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1.4.1 IT项目管理的基础知识</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1.4.2</w:t>
            </w:r>
            <w:r>
              <w:rPr>
                <w:rFonts w:hint="eastAsia" w:ascii="华文中宋" w:hAnsi="华文中宋" w:eastAsia="华文中宋"/>
                <w:bCs/>
                <w:color w:val="000000"/>
                <w:spacing w:val="-10"/>
                <w:sz w:val="15"/>
                <w:szCs w:val="15"/>
              </w:rPr>
              <w:t xml:space="preserve"> 工程经济学的基本知识</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1.4.3</w:t>
            </w:r>
            <w:r>
              <w:rPr>
                <w:rFonts w:hint="eastAsia" w:ascii="华文中宋" w:hAnsi="华文中宋" w:eastAsia="华文中宋"/>
                <w:bCs/>
                <w:color w:val="000000"/>
                <w:spacing w:val="-10"/>
                <w:sz w:val="15"/>
                <w:szCs w:val="15"/>
              </w:rPr>
              <w:t xml:space="preserve"> IT企业的基本运行与管理模式</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767" w:hRule="atLeast"/>
          <w:jc w:val="center"/>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2.1学科基本能力</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2.1.1科学推理与思维的能力</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ind w:left="18" w:leftChars="-13" w:hanging="45" w:hangingChars="30"/>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919"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2.1.2</w:t>
            </w:r>
            <w:r>
              <w:rPr>
                <w:rFonts w:hint="eastAsia" w:ascii="华文中宋" w:hAnsi="华文中宋" w:eastAsia="华文中宋"/>
                <w:bCs/>
                <w:color w:val="000000"/>
                <w:spacing w:val="-10"/>
                <w:sz w:val="15"/>
                <w:szCs w:val="15"/>
              </w:rPr>
              <w:t>计算机硬件、软件与网络的基本实验能力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2.1.3 验证计算机硬件、软件与网络工作原理的能力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276" w:hRule="atLeast"/>
          <w:jc w:val="center"/>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2.2专业基本能力</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2.2.1 专业基础能力</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740"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2.2.2 互联网工程方向基本能力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2.2.3移动互联网嵌入式方向基本能力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2.2.4 软件开发与测试方向基本能力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2.2.5 软件营销与运维方向基本能力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737" w:hRule="atLeast"/>
          <w:jc w:val="center"/>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2.3工程技术能力</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2.3.1 互联网工程方向工程能力</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737"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top"/>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2.3.2 移动互联网嵌入式方向工程能力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737"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top"/>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2.3.3 软件开发与测试方向工程能力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737"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top"/>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2.3.4 软件营销与运维方向工程能力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951" w:hRule="atLeast"/>
          <w:jc w:val="center"/>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2.4工程管理能力</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 xml:space="preserve">2.4.1 </w:t>
            </w:r>
            <w:r>
              <w:rPr>
                <w:rFonts w:hint="eastAsia" w:ascii="华文中宋" w:hAnsi="华文中宋" w:eastAsia="华文中宋"/>
                <w:bCs/>
                <w:color w:val="000000"/>
                <w:spacing w:val="-10"/>
                <w:sz w:val="15"/>
                <w:szCs w:val="15"/>
              </w:rPr>
              <w:t>在工程管理框架与规范下的工作能力与适应能力</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838"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2.4.2 工程成本分析、控制与管理能力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2.4.3 工程项目管理的能力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243" w:hRule="atLeast"/>
          <w:jc w:val="center"/>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2.5创新创业能力</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2.5.1 工程创新能力</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highlight w:val="cyan"/>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2.5.2 创业能力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highlight w:val="cyan"/>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2.5.3终身学习能力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243" w:hRule="atLeast"/>
          <w:jc w:val="center"/>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2.6合作与沟通能力</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2.6.1 团队合作能力</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2.6.2 人际沟通与交流能力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 xml:space="preserve">2.6.3 </w:t>
            </w:r>
            <w:r>
              <w:rPr>
                <w:rFonts w:hint="eastAsia" w:ascii="华文中宋" w:hAnsi="华文中宋" w:eastAsia="华文中宋"/>
                <w:bCs/>
                <w:color w:val="000000"/>
                <w:spacing w:val="-6"/>
                <w:sz w:val="15"/>
                <w:szCs w:val="15"/>
              </w:rPr>
              <w:t>国际化交流与合作能力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2.6.4 信息获取能力</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390" w:hRule="atLeast"/>
          <w:jc w:val="center"/>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3.1职业精神</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 xml:space="preserve">3.1.1 </w:t>
            </w:r>
            <w:r>
              <w:rPr>
                <w:rFonts w:hint="eastAsia" w:ascii="华文中宋" w:hAnsi="华文中宋" w:eastAsia="华文中宋"/>
                <w:bCs/>
                <w:color w:val="000000"/>
                <w:spacing w:val="-6"/>
                <w:sz w:val="15"/>
                <w:szCs w:val="15"/>
              </w:rPr>
              <w:t>勇于探究与实践的科学精神</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3.1.2 讲求实效的职业精神</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ind w:left="18" w:leftChars="-13" w:hanging="45" w:hangingChars="30"/>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3.1.3 爱岗、敬岗的敬业精神</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422" w:hRule="atLeast"/>
          <w:jc w:val="center"/>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3.2职业道德与规范</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 xml:space="preserve">3.2.1 </w:t>
            </w:r>
            <w:r>
              <w:rPr>
                <w:rFonts w:hint="eastAsia" w:ascii="华文中宋" w:hAnsi="华文中宋" w:eastAsia="华文中宋"/>
                <w:bCs/>
                <w:color w:val="000000"/>
                <w:spacing w:val="-12"/>
                <w:sz w:val="15"/>
                <w:szCs w:val="15"/>
              </w:rPr>
              <w:t>在法律和制度框架下的工作能力</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3.2.2 良好的质量、安全、服务和环保意识</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422" w:hRule="atLeast"/>
          <w:jc w:val="center"/>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3.3社会与环境的责任</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 xml:space="preserve">3.3.1 </w:t>
            </w:r>
            <w:r>
              <w:rPr>
                <w:rFonts w:hint="eastAsia" w:ascii="华文中宋" w:hAnsi="华文中宋" w:eastAsia="华文中宋"/>
                <w:bCs/>
                <w:color w:val="000000"/>
                <w:spacing w:val="-10"/>
                <w:sz w:val="15"/>
                <w:szCs w:val="15"/>
              </w:rPr>
              <w:t>强烈的社会责任感与责任能力</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华文中宋" w:hAnsi="华文中宋" w:eastAsia="华文中宋"/>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80" w:type="dxa"/>
              <w:bottom w:w="0" w:type="dxa"/>
              <w:right w:w="8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11" w:type="dxa"/>
          <w:trHeight w:val="115" w:hRule="atLeast"/>
          <w:jc w:val="center"/>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华文中宋" w:hAnsi="华文中宋" w:eastAsia="华文中宋"/>
                <w:bCs/>
                <w:color w:val="000000"/>
                <w:sz w:val="15"/>
                <w:szCs w:val="15"/>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华文中宋" w:hAnsi="华文中宋" w:eastAsia="华文中宋"/>
                <w:bCs/>
                <w:color w:val="000000"/>
                <w:sz w:val="15"/>
                <w:szCs w:val="15"/>
              </w:rPr>
            </w:pPr>
            <w:r>
              <w:rPr>
                <w:rFonts w:hint="eastAsia" w:ascii="华文中宋" w:hAnsi="华文中宋" w:eastAsia="华文中宋"/>
                <w:bCs/>
                <w:color w:val="000000"/>
                <w:sz w:val="15"/>
                <w:szCs w:val="15"/>
              </w:rPr>
              <w:t>3.3.2 必要的环境保护责任</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7"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center"/>
              <w:rPr>
                <w:rFonts w:hint="eastAsia"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jc w:val="left"/>
              <w:rPr>
                <w:rFonts w:ascii="华文中宋" w:hAnsi="华文中宋" w:eastAsia="华文中宋"/>
                <w:bCs/>
                <w:color w:val="000000"/>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color w:val="000000"/>
                <w:sz w:val="15"/>
                <w:szCs w:val="15"/>
              </w:rPr>
            </w:pPr>
          </w:p>
        </w:tc>
        <w:tc>
          <w:tcPr>
            <w:tcW w:w="23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spacing w:line="200" w:lineRule="exact"/>
              <w:rPr>
                <w:rFonts w:ascii="华文中宋" w:hAnsi="华文中宋" w:eastAsia="华文中宋"/>
                <w:bCs/>
                <w:color w:val="000000"/>
                <w:sz w:val="15"/>
                <w:szCs w:val="15"/>
              </w:rPr>
            </w:pPr>
            <w:r>
              <w:rPr>
                <w:rFonts w:hint="eastAsia" w:ascii="华文中宋" w:hAnsi="华文中宋" w:eastAsia="华文中宋"/>
                <w:bCs/>
                <w:color w:val="000000"/>
                <w:sz w:val="15"/>
                <w:szCs w:val="15"/>
              </w:rPr>
              <w:t>●</w:t>
            </w:r>
          </w:p>
        </w:tc>
        <w:tc>
          <w:tcPr>
            <w:tcW w:w="2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p>
        </w:tc>
        <w:tc>
          <w:tcPr>
            <w:tcW w:w="2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c>
          <w:tcPr>
            <w:tcW w:w="23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adjustRightInd w:val="0"/>
              <w:snapToGrid w:val="0"/>
              <w:rPr>
                <w:rFonts w:hint="eastAsia" w:ascii="华文中宋" w:hAnsi="华文中宋" w:eastAsia="华文中宋"/>
                <w:bCs/>
                <w:sz w:val="15"/>
                <w:szCs w:val="15"/>
              </w:rPr>
            </w:pPr>
            <w:r>
              <w:rPr>
                <w:rFonts w:hint="eastAsia" w:ascii="华文中宋" w:hAnsi="华文中宋" w:eastAsia="华文中宋"/>
                <w:bCs/>
                <w:sz w:val="15"/>
                <w:szCs w:val="15"/>
              </w:rPr>
              <w:t>●</w:t>
            </w:r>
          </w:p>
        </w:tc>
      </w:tr>
    </w:tbl>
    <w:p>
      <w:pPr>
        <w:rPr>
          <w:rFonts w:hint="eastAsia" w:ascii="黑体" w:eastAsia="黑体"/>
          <w:bCs/>
          <w:sz w:val="24"/>
        </w:rPr>
        <w:sectPr>
          <w:pgSz w:w="16838" w:h="11906" w:orient="landscape"/>
          <w:pgMar w:top="1247" w:right="1440" w:bottom="1247" w:left="1440" w:header="851" w:footer="992" w:gutter="0"/>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FZZDXJW--GB1-0">
    <w:altName w:val="黑体"/>
    <w:panose1 w:val="00000000000000000000"/>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宋体">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Adobe 楷体 Std R">
    <w:altName w:val="Times New Roman"/>
    <w:panose1 w:val="00000000000000000000"/>
    <w:charset w:val="50"/>
    <w:family w:val="auto"/>
    <w:pitch w:val="default"/>
    <w:sig w:usb0="00000000" w:usb1="00000000" w:usb2="00000000" w:usb3="00000000" w:csb0="00000000" w:csb1="00000000"/>
  </w:font>
  <w:font w:name="STIXGeneral-Regular">
    <w:altName w:val="Arial"/>
    <w:panose1 w:val="00000000000000000000"/>
    <w:charset w:val="00"/>
    <w:family w:val="auto"/>
    <w:pitch w:val="default"/>
    <w:sig w:usb0="00000000" w:usb1="00000000" w:usb2="02000020"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ind w:right="360" w:firstLine="360"/>
      <w:rPr>
        <w:rStyle w:val="5"/>
      </w:rPr>
    </w:pP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CD1F5E"/>
    <w:rsid w:val="62DE0A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3.jpeg"/><Relationship Id="rId23" Type="http://schemas.openxmlformats.org/officeDocument/2006/relationships/image" Target="media/image2.jpeg"/><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2017-08-21T05:32:06Z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